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4EABE9F" w14:textId="2A92DA9D" w:rsidR="00E81978" w:rsidRDefault="00866E21">
      <w:pPr>
        <w:pStyle w:val="Title"/>
      </w:pPr>
      <w:sdt>
        <w:sdtPr>
          <w:alias w:val="Title:"/>
          <w:tag w:val="Title:"/>
          <w:id w:val="726351117"/>
          <w:placeholder>
            <w:docPart w:val="F9E5BDB750314130B13899BCB37186CD"/>
          </w:placeholder>
          <w:dataBinding w:prefixMappings="xmlns:ns0='http://purl.org/dc/elements/1.1/' xmlns:ns1='http://schemas.openxmlformats.org/package/2006/metadata/core-properties' " w:xpath="/ns1:coreProperties[1]/ns0:title[1]" w:storeItemID="{6C3C8BC8-F283-45AE-878A-BAB7291924A1}"/>
          <w15:appearance w15:val="hidden"/>
          <w:text w:multiLine="1"/>
        </w:sdtPr>
        <w:sdtEndPr/>
        <w:sdtContent>
          <w:r w:rsidR="00347C53">
            <w:t>Business structure</w:t>
          </w:r>
        </w:sdtContent>
      </w:sdt>
    </w:p>
    <w:p w14:paraId="40C2E5EC" w14:textId="5A28BD8E" w:rsidR="00E81978" w:rsidRDefault="00ED2DAC" w:rsidP="00ED2DAC">
      <w:pPr>
        <w:pStyle w:val="Title2"/>
      </w:pPr>
      <w:r>
        <w:t>Student’s name</w:t>
      </w:r>
    </w:p>
    <w:p w14:paraId="67FCD9B5" w14:textId="392D7B5A" w:rsidR="00ED2DAC" w:rsidRDefault="00ED2DAC" w:rsidP="00ED2DAC">
      <w:pPr>
        <w:pStyle w:val="Title2"/>
      </w:pPr>
      <w:r>
        <w:t>Institution affiliated</w:t>
      </w:r>
    </w:p>
    <w:p w14:paraId="20E1FB92" w14:textId="60700C59" w:rsidR="00ED2DAC" w:rsidRDefault="00ED2DAC" w:rsidP="00ED2DAC">
      <w:pPr>
        <w:pStyle w:val="Title2"/>
      </w:pPr>
      <w:r>
        <w:t>Date of submission</w:t>
      </w:r>
    </w:p>
    <w:p w14:paraId="459699A8" w14:textId="1F20C25C" w:rsidR="00ED2DAC" w:rsidRDefault="00ED2DAC" w:rsidP="0016064B">
      <w:pPr>
        <w:pStyle w:val="Title2"/>
        <w:jc w:val="left"/>
      </w:pPr>
    </w:p>
    <w:p w14:paraId="46CD0057" w14:textId="4192D6EF" w:rsidR="0016064B" w:rsidRDefault="0016064B" w:rsidP="0016064B">
      <w:pPr>
        <w:pStyle w:val="Title2"/>
        <w:jc w:val="left"/>
      </w:pPr>
    </w:p>
    <w:p w14:paraId="394C53AF" w14:textId="403337A4" w:rsidR="0016064B" w:rsidRDefault="0016064B" w:rsidP="0016064B">
      <w:pPr>
        <w:pStyle w:val="Title2"/>
        <w:jc w:val="left"/>
      </w:pPr>
    </w:p>
    <w:p w14:paraId="07EA6AF8" w14:textId="47165E25" w:rsidR="0016064B" w:rsidRDefault="0016064B" w:rsidP="0016064B">
      <w:pPr>
        <w:pStyle w:val="Title2"/>
        <w:jc w:val="left"/>
      </w:pPr>
    </w:p>
    <w:p w14:paraId="4026982B" w14:textId="23A88496" w:rsidR="0016064B" w:rsidRDefault="0016064B" w:rsidP="0016064B">
      <w:pPr>
        <w:pStyle w:val="Title2"/>
        <w:jc w:val="left"/>
      </w:pPr>
    </w:p>
    <w:p w14:paraId="12F3359A" w14:textId="175C16E3" w:rsidR="0016064B" w:rsidRDefault="0016064B" w:rsidP="0016064B">
      <w:pPr>
        <w:pStyle w:val="Title2"/>
        <w:jc w:val="left"/>
      </w:pPr>
    </w:p>
    <w:p w14:paraId="42E6AFF2" w14:textId="26F8BA92" w:rsidR="0016064B" w:rsidRDefault="0016064B" w:rsidP="0016064B">
      <w:pPr>
        <w:pStyle w:val="Title2"/>
        <w:jc w:val="left"/>
      </w:pPr>
    </w:p>
    <w:p w14:paraId="2F1A3CD8" w14:textId="1C9D0117" w:rsidR="0016064B" w:rsidRDefault="0016064B" w:rsidP="0016064B">
      <w:pPr>
        <w:pStyle w:val="Title2"/>
        <w:jc w:val="left"/>
      </w:pPr>
    </w:p>
    <w:p w14:paraId="4E3F81EE" w14:textId="7568789A" w:rsidR="0016064B" w:rsidRDefault="0016064B" w:rsidP="0016064B">
      <w:pPr>
        <w:pStyle w:val="Title2"/>
        <w:jc w:val="left"/>
      </w:pPr>
    </w:p>
    <w:p w14:paraId="43E7906D" w14:textId="259C6F67" w:rsidR="0016064B" w:rsidRDefault="0016064B" w:rsidP="0016064B">
      <w:pPr>
        <w:pStyle w:val="Title2"/>
        <w:jc w:val="left"/>
      </w:pPr>
    </w:p>
    <w:p w14:paraId="7D6A9908" w14:textId="7D7DC735" w:rsidR="0016064B" w:rsidRDefault="0016064B" w:rsidP="0016064B">
      <w:pPr>
        <w:pStyle w:val="Title2"/>
        <w:jc w:val="left"/>
      </w:pPr>
    </w:p>
    <w:p w14:paraId="5D502D78" w14:textId="67ED401D" w:rsidR="0016064B" w:rsidRDefault="0016064B" w:rsidP="0016064B">
      <w:pPr>
        <w:pStyle w:val="Title2"/>
        <w:jc w:val="left"/>
      </w:pPr>
    </w:p>
    <w:p w14:paraId="13C18B7A" w14:textId="0310933A" w:rsidR="0016064B" w:rsidRDefault="0016064B" w:rsidP="0016064B">
      <w:pPr>
        <w:pStyle w:val="Title2"/>
        <w:jc w:val="left"/>
      </w:pPr>
    </w:p>
    <w:p w14:paraId="2DECCB9F" w14:textId="704C6B67" w:rsidR="0016064B" w:rsidRDefault="0016064B" w:rsidP="0016064B">
      <w:pPr>
        <w:pStyle w:val="Title2"/>
        <w:jc w:val="left"/>
      </w:pPr>
    </w:p>
    <w:p w14:paraId="4E53FF8F" w14:textId="077FDFED" w:rsidR="0016064B" w:rsidRDefault="0016064B" w:rsidP="0016064B">
      <w:pPr>
        <w:pStyle w:val="Title2"/>
        <w:jc w:val="left"/>
      </w:pPr>
    </w:p>
    <w:p w14:paraId="4FBE4BCE" w14:textId="3942FC12" w:rsidR="0016064B" w:rsidRDefault="0016064B" w:rsidP="0016064B">
      <w:pPr>
        <w:pStyle w:val="Title2"/>
        <w:jc w:val="left"/>
      </w:pPr>
      <w:r>
        <w:lastRenderedPageBreak/>
        <w:tab/>
      </w:r>
      <w:r w:rsidR="00736270">
        <w:t xml:space="preserve">Q1. </w:t>
      </w:r>
      <w:r>
        <w:t xml:space="preserve">A corporation </w:t>
      </w:r>
      <w:r w:rsidR="00DF0603">
        <w:t xml:space="preserve">is a firm that meets various legal requirements for it to be recognized as having a legal existence, as an entity </w:t>
      </w:r>
      <w:r w:rsidR="00736270">
        <w:t>well-defined</w:t>
      </w:r>
      <w:r w:rsidR="00DF0603">
        <w:t xml:space="preserve"> from its owners</w:t>
      </w:r>
      <w:r w:rsidR="00A905A8">
        <w:t>, whereby ownership is through</w:t>
      </w:r>
      <w:r w:rsidR="00DF0603">
        <w:t xml:space="preserve"> shareholders</w:t>
      </w:r>
      <w:r w:rsidR="00A905A8">
        <w:t>.</w:t>
      </w:r>
      <w:r w:rsidR="00D47444">
        <w:t xml:space="preserve"> Sole proprietorship is not a legal entity as it involves a single person who owns the business and solely responsible of </w:t>
      </w:r>
      <w:r w:rsidR="00736270">
        <w:t>its management</w:t>
      </w:r>
      <w:r w:rsidR="00D47444">
        <w:t xml:space="preserve">. A Limited liability company </w:t>
      </w:r>
      <w:r w:rsidR="00A55CB5">
        <w:t>merges</w:t>
      </w:r>
      <w:r w:rsidR="00D47444">
        <w:t xml:space="preserve"> both traits of sole proprietorship</w:t>
      </w:r>
      <w:r w:rsidR="00A55CB5">
        <w:t xml:space="preserve"> and a </w:t>
      </w:r>
      <w:r w:rsidR="00A55CB5">
        <w:t>corporation</w:t>
      </w:r>
      <w:r w:rsidR="00D47444">
        <w:t>.</w:t>
      </w:r>
    </w:p>
    <w:p w14:paraId="29CDC557" w14:textId="0669D97C" w:rsidR="006F0589" w:rsidRDefault="006F0589" w:rsidP="0016064B">
      <w:pPr>
        <w:pStyle w:val="Title2"/>
        <w:jc w:val="left"/>
      </w:pPr>
      <w:r>
        <w:tab/>
      </w:r>
      <w:r w:rsidR="000B050D">
        <w:t>The following are p</w:t>
      </w:r>
      <w:r>
        <w:t>ros of a corporation</w:t>
      </w:r>
      <w:r w:rsidR="00736270">
        <w:t>;</w:t>
      </w:r>
      <w:r w:rsidR="000B050D">
        <w:t xml:space="preserve"> they have a limited liability</w:t>
      </w:r>
      <w:r w:rsidR="00736270">
        <w:t xml:space="preserve">, </w:t>
      </w:r>
      <w:r w:rsidR="000B050D">
        <w:t>when there is need of capital, the firm can sell shares or issue bonds. Also, it is easy to sell or transfer ownership by selling of one’s shares and many generations of investors are not limited. Lastly, profits and losses are passed through to the shareholders. The cons of a corporation</w:t>
      </w:r>
      <w:r w:rsidR="00736270">
        <w:t xml:space="preserve"> are;</w:t>
      </w:r>
      <w:r w:rsidR="000B050D">
        <w:t xml:space="preserve"> </w:t>
      </w:r>
      <w:r w:rsidR="00736270">
        <w:t>having</w:t>
      </w:r>
      <w:r w:rsidR="000B050D">
        <w:t xml:space="preserve"> double taxation which is on the income and dividends received by the shareholders. </w:t>
      </w:r>
      <w:r w:rsidR="00465608">
        <w:t xml:space="preserve">There is also a problem of excessive tax filings. Finally, when the investors are too many, those in the management team may operate without any oversight from the owners. </w:t>
      </w:r>
    </w:p>
    <w:p w14:paraId="0BE7EBC3" w14:textId="7133B536" w:rsidR="00465608" w:rsidRDefault="00465608" w:rsidP="00736270">
      <w:pPr>
        <w:pStyle w:val="Title2"/>
        <w:ind w:firstLine="720"/>
        <w:jc w:val="left"/>
      </w:pPr>
      <w:r>
        <w:t xml:space="preserve">The pros </w:t>
      </w:r>
      <w:r w:rsidR="00736270">
        <w:t xml:space="preserve">of a limited liability </w:t>
      </w:r>
      <w:r>
        <w:t xml:space="preserve">include; having a limited liability thus protecting one from business liability, it is </w:t>
      </w:r>
      <w:r w:rsidR="00407194">
        <w:t>not burdensome</w:t>
      </w:r>
      <w:r>
        <w:t xml:space="preserve"> to create, administer and</w:t>
      </w:r>
      <w:r w:rsidR="00407194">
        <w:t xml:space="preserve"> nurture</w:t>
      </w:r>
      <w:r>
        <w:t>, has a tax structur</w:t>
      </w:r>
      <w:r w:rsidR="00D22A24">
        <w:t>e that is adjustable</w:t>
      </w:r>
      <w:r>
        <w:t>, i</w:t>
      </w:r>
      <w:r w:rsidR="00D22A24">
        <w:t xml:space="preserve">t’s </w:t>
      </w:r>
      <w:r w:rsidR="003F0904">
        <w:t xml:space="preserve">number of </w:t>
      </w:r>
      <w:r w:rsidR="00A521E1">
        <w:t>members</w:t>
      </w:r>
      <w:r w:rsidR="00D22A24">
        <w:t xml:space="preserve"> are not limited</w:t>
      </w:r>
      <w:r w:rsidR="00A521E1">
        <w:t>, and they don’t have restrictions on how to pay their members. The cons include: there are</w:t>
      </w:r>
      <w:r w:rsidR="003C25A9">
        <w:t xml:space="preserve"> fees attached to filing and</w:t>
      </w:r>
      <w:r w:rsidR="00A521E1">
        <w:t xml:space="preserve"> licensing, it include</w:t>
      </w:r>
      <w:r w:rsidR="00452EEE">
        <w:t>s</w:t>
      </w:r>
      <w:r w:rsidR="00A521E1">
        <w:t xml:space="preserve"> self-employment </w:t>
      </w:r>
      <w:r w:rsidR="003C25A9">
        <w:t>and</w:t>
      </w:r>
      <w:r w:rsidR="00A521E1">
        <w:t xml:space="preserve"> exercise </w:t>
      </w:r>
      <w:r w:rsidR="003C25A9">
        <w:t>dues</w:t>
      </w:r>
      <w:r w:rsidR="00A521E1">
        <w:t xml:space="preserve">, salaries of the members can </w:t>
      </w:r>
      <w:r w:rsidR="003C25A9">
        <w:t>lead to unaligned</w:t>
      </w:r>
      <w:r w:rsidR="00A521E1">
        <w:t xml:space="preserve"> </w:t>
      </w:r>
      <w:r w:rsidR="006D40C5">
        <w:t xml:space="preserve">the </w:t>
      </w:r>
      <w:r w:rsidR="00A521E1">
        <w:t>tax burden, and it is very</w:t>
      </w:r>
      <w:r w:rsidR="00DF4B95">
        <w:t xml:space="preserve"> problematic</w:t>
      </w:r>
      <w:r w:rsidR="00A521E1">
        <w:t xml:space="preserve"> to raise</w:t>
      </w:r>
      <w:r w:rsidR="00DF4B95">
        <w:t xml:space="preserve"> funds</w:t>
      </w:r>
      <w:r w:rsidR="00BC0550">
        <w:t xml:space="preserve"> from outside inve</w:t>
      </w:r>
      <w:r w:rsidR="004B294C">
        <w:t>s</w:t>
      </w:r>
      <w:r w:rsidR="00BC0550">
        <w:t>tors</w:t>
      </w:r>
      <w:r w:rsidR="00A521E1">
        <w:t xml:space="preserve"> when starting a business. </w:t>
      </w:r>
    </w:p>
    <w:p w14:paraId="01CFE3F6" w14:textId="5DD340DC" w:rsidR="00BC0550" w:rsidRDefault="00BC0550" w:rsidP="00BC0550">
      <w:pPr>
        <w:pStyle w:val="Title2"/>
        <w:ind w:firstLine="720"/>
        <w:jc w:val="left"/>
      </w:pPr>
      <w:r>
        <w:t>The pros</w:t>
      </w:r>
      <w:r w:rsidR="00736270">
        <w:t xml:space="preserve"> of sole proprietorship</w:t>
      </w:r>
      <w:r>
        <w:t xml:space="preserve"> include: it has an easy setup, </w:t>
      </w:r>
      <w:r w:rsidR="00DF4B95">
        <w:t>its</w:t>
      </w:r>
      <w:r>
        <w:t xml:space="preserve"> management is flexibl</w:t>
      </w:r>
      <w:r w:rsidR="00452EEE">
        <w:t>e</w:t>
      </w:r>
      <w:r>
        <w:t>, it is subjected only to a few regulations, it’s taxation procedure is simplified</w:t>
      </w:r>
      <w:r w:rsidR="00892D4B">
        <w:t xml:space="preserve"> and it is easily dissolved. The cons include: sole proprietors incu</w:t>
      </w:r>
      <w:r w:rsidR="003F042B">
        <w:t xml:space="preserve">r all liabilities as well as losses, there is fragility in the existence or continuity of the business, there is much difficulty in sourcing for its </w:t>
      </w:r>
      <w:r w:rsidR="003F042B">
        <w:lastRenderedPageBreak/>
        <w:t xml:space="preserve">finances, the public views the business as an informal one and lack of a team to brainstorm ideas into the business. </w:t>
      </w:r>
      <w:r w:rsidR="00892D4B">
        <w:t xml:space="preserve">  </w:t>
      </w:r>
      <w:r>
        <w:t xml:space="preserve">  </w:t>
      </w:r>
    </w:p>
    <w:p w14:paraId="5E134F79" w14:textId="3151DCF3" w:rsidR="00A643FB" w:rsidRDefault="004B294C" w:rsidP="0016064B">
      <w:pPr>
        <w:pStyle w:val="Title2"/>
        <w:jc w:val="left"/>
      </w:pPr>
      <w:r>
        <w:tab/>
        <w:t>A small business should choose the appropriate organization because it is in the same market with the large businesses but the legality, flexibility, sources of finances, taxation and management is completely different.</w:t>
      </w:r>
      <w:r w:rsidR="00736270">
        <w:t xml:space="preserve"> </w:t>
      </w:r>
      <w:r w:rsidR="00A643FB">
        <w:t xml:space="preserve">The following are factors to consider in choosing the type of business organization: the nature of the business activities, the scale of operations if they are small, modest or large, capital required, the level of control and management in the proposed business, the size of liability and risk owner is willing to undertake, distribution of profits made and procedure, cost and government regulation. </w:t>
      </w:r>
    </w:p>
    <w:p w14:paraId="256D438B" w14:textId="1FB9CEEF" w:rsidR="004B294C" w:rsidRDefault="007811F1" w:rsidP="0016064B">
      <w:pPr>
        <w:pStyle w:val="Title2"/>
        <w:jc w:val="left"/>
      </w:pPr>
      <w:r>
        <w:tab/>
      </w:r>
      <w:r w:rsidR="00BB286B">
        <w:t xml:space="preserve">Q2. </w:t>
      </w:r>
      <w:r w:rsidR="00E52D17">
        <w:t>The word “person” can interchangeably mean citizen where they aim at protecting the corporations from the harsh state legislation</w:t>
      </w:r>
      <w:r w:rsidR="00D859F0">
        <w:t xml:space="preserve"> and avoid being deprived of their property.</w:t>
      </w:r>
      <w:r w:rsidR="00E52D17">
        <w:t xml:space="preserve">  </w:t>
      </w:r>
      <w:r>
        <w:t>In the cit</w:t>
      </w:r>
      <w:r w:rsidR="006E572E">
        <w:t>i</w:t>
      </w:r>
      <w:r>
        <w:t>zens united v. federal election commission case, focusses on the</w:t>
      </w:r>
      <w:r w:rsidR="0003680D">
        <w:t xml:space="preserve"> very</w:t>
      </w:r>
      <w:bookmarkStart w:id="0" w:name="_GoBack"/>
      <w:bookmarkEnd w:id="0"/>
      <w:r>
        <w:t xml:space="preserve"> first amendment which is linked to the guarantee of freedom of speech.</w:t>
      </w:r>
      <w:r w:rsidR="006E572E">
        <w:t xml:space="preserve"> It limits the independent expenditures of groups on political campaigns. Citizens united is a nonprofit corporation according to the citizens united v. federal election commission case. </w:t>
      </w:r>
      <w:r w:rsidR="00506FF6">
        <w:t>A business should</w:t>
      </w:r>
      <w:r w:rsidR="00BB286B">
        <w:t xml:space="preserve"> not</w:t>
      </w:r>
      <w:r w:rsidR="00506FF6">
        <w:t xml:space="preserve"> have the same first amendment rights as individual humans b</w:t>
      </w:r>
      <w:r w:rsidR="00A63FD2">
        <w:t>e</w:t>
      </w:r>
      <w:r w:rsidR="00506FF6">
        <w:t>cause</w:t>
      </w:r>
      <w:r w:rsidR="00A63FD2">
        <w:t xml:space="preserve"> </w:t>
      </w:r>
      <w:r w:rsidR="00BB286B">
        <w:t xml:space="preserve">even the court recognized it applies to corporations unlike to individuals thus not settling an equal ground for both and it failed to serve substantial government interest in </w:t>
      </w:r>
      <w:r w:rsidR="00A905A8">
        <w:t>originating</w:t>
      </w:r>
      <w:r w:rsidR="00BB286B">
        <w:t xml:space="preserve"> the reality of how corruption appears during an electoral process.  </w:t>
      </w:r>
    </w:p>
    <w:p w14:paraId="4783B62D" w14:textId="22F0C45A" w:rsidR="00A905A8" w:rsidRDefault="00A905A8" w:rsidP="0016064B">
      <w:pPr>
        <w:pStyle w:val="Title2"/>
        <w:jc w:val="left"/>
      </w:pPr>
    </w:p>
    <w:p w14:paraId="09A968AC" w14:textId="432135E6" w:rsidR="00A905A8" w:rsidRDefault="00A905A8" w:rsidP="0016064B">
      <w:pPr>
        <w:pStyle w:val="Title2"/>
        <w:jc w:val="left"/>
      </w:pPr>
    </w:p>
    <w:p w14:paraId="6C1D80DC" w14:textId="42E55CA0" w:rsidR="00A905A8" w:rsidRDefault="00A905A8" w:rsidP="0016064B">
      <w:pPr>
        <w:pStyle w:val="Title2"/>
        <w:jc w:val="left"/>
      </w:pPr>
    </w:p>
    <w:p w14:paraId="741F44C2" w14:textId="6E9DB01F" w:rsidR="00A905A8" w:rsidRDefault="00A905A8" w:rsidP="0016064B">
      <w:pPr>
        <w:pStyle w:val="Title2"/>
        <w:jc w:val="left"/>
      </w:pPr>
    </w:p>
    <w:p w14:paraId="327A99F6" w14:textId="772B993E" w:rsidR="00A905A8" w:rsidRDefault="00A905A8" w:rsidP="00A905A8">
      <w:pPr>
        <w:pStyle w:val="Title2"/>
      </w:pPr>
      <w:r>
        <w:lastRenderedPageBreak/>
        <w:t>References</w:t>
      </w:r>
    </w:p>
    <w:p w14:paraId="2ADDC118" w14:textId="3A698699" w:rsidR="00B10094" w:rsidRDefault="00B10094" w:rsidP="00090255">
      <w:pPr>
        <w:spacing w:line="240" w:lineRule="auto"/>
        <w:ind w:firstLine="0"/>
        <w:rPr>
          <w:rFonts w:ascii="Times New Roman" w:eastAsia="Times New Roman" w:hAnsi="Times New Roman" w:cs="Times New Roman"/>
          <w:kern w:val="0"/>
          <w:lang w:eastAsia="en-US"/>
        </w:rPr>
      </w:pPr>
      <w:r w:rsidRPr="00090255">
        <w:rPr>
          <w:rFonts w:ascii="Times New Roman" w:eastAsia="Times New Roman" w:hAnsi="Times New Roman" w:cs="Times New Roman"/>
          <w:kern w:val="0"/>
          <w:lang w:eastAsia="en-US"/>
        </w:rPr>
        <w:t>Crusto, M. F. (2001). Extending the Veil to Solo Entrepreneurs: A Limited Liability Sole</w:t>
      </w:r>
      <w:r>
        <w:rPr>
          <w:rFonts w:ascii="Times New Roman" w:eastAsia="Times New Roman" w:hAnsi="Times New Roman" w:cs="Times New Roman"/>
          <w:kern w:val="0"/>
          <w:lang w:eastAsia="en-US"/>
        </w:rPr>
        <w:tab/>
      </w:r>
      <w:r>
        <w:rPr>
          <w:rFonts w:ascii="Times New Roman" w:eastAsia="Times New Roman" w:hAnsi="Times New Roman" w:cs="Times New Roman"/>
          <w:kern w:val="0"/>
          <w:lang w:eastAsia="en-US"/>
        </w:rPr>
        <w:tab/>
      </w:r>
      <w:r>
        <w:rPr>
          <w:rFonts w:ascii="Times New Roman" w:eastAsia="Times New Roman" w:hAnsi="Times New Roman" w:cs="Times New Roman"/>
          <w:kern w:val="0"/>
          <w:lang w:eastAsia="en-US"/>
        </w:rPr>
        <w:tab/>
      </w:r>
      <w:r w:rsidRPr="00090255">
        <w:rPr>
          <w:rFonts w:ascii="Times New Roman" w:eastAsia="Times New Roman" w:hAnsi="Times New Roman" w:cs="Times New Roman"/>
          <w:kern w:val="0"/>
          <w:lang w:eastAsia="en-US"/>
        </w:rPr>
        <w:t xml:space="preserve"> Proprietorship Act (LLSP). </w:t>
      </w:r>
      <w:r w:rsidRPr="00090255">
        <w:rPr>
          <w:rFonts w:ascii="Times New Roman" w:eastAsia="Times New Roman" w:hAnsi="Times New Roman" w:cs="Times New Roman"/>
          <w:i/>
          <w:iCs/>
          <w:kern w:val="0"/>
          <w:lang w:eastAsia="en-US"/>
        </w:rPr>
        <w:t>Colum. Bus. L. Rev.</w:t>
      </w:r>
      <w:r w:rsidRPr="00090255">
        <w:rPr>
          <w:rFonts w:ascii="Times New Roman" w:eastAsia="Times New Roman" w:hAnsi="Times New Roman" w:cs="Times New Roman"/>
          <w:kern w:val="0"/>
          <w:lang w:eastAsia="en-US"/>
        </w:rPr>
        <w:t>, 381.</w:t>
      </w:r>
    </w:p>
    <w:p w14:paraId="7D5D7A96" w14:textId="77777777" w:rsidR="00B10094" w:rsidRPr="00090255" w:rsidRDefault="00B10094" w:rsidP="00090255">
      <w:pPr>
        <w:spacing w:line="240" w:lineRule="auto"/>
        <w:ind w:firstLine="0"/>
        <w:rPr>
          <w:rFonts w:ascii="Times New Roman" w:eastAsia="Times New Roman" w:hAnsi="Times New Roman" w:cs="Times New Roman"/>
          <w:kern w:val="0"/>
          <w:lang w:eastAsia="en-US"/>
        </w:rPr>
      </w:pPr>
    </w:p>
    <w:p w14:paraId="18457868" w14:textId="0634D8FD" w:rsidR="00B10094" w:rsidRDefault="00B10094" w:rsidP="00A905A8">
      <w:pPr>
        <w:spacing w:line="240" w:lineRule="auto"/>
        <w:ind w:firstLine="0"/>
        <w:rPr>
          <w:rFonts w:ascii="Times New Roman" w:eastAsia="Times New Roman" w:hAnsi="Times New Roman" w:cs="Times New Roman"/>
          <w:kern w:val="0"/>
          <w:lang w:eastAsia="en-US"/>
        </w:rPr>
      </w:pPr>
      <w:r w:rsidRPr="00A905A8">
        <w:rPr>
          <w:rFonts w:ascii="Times New Roman" w:eastAsia="Times New Roman" w:hAnsi="Times New Roman" w:cs="Times New Roman"/>
          <w:kern w:val="0"/>
          <w:lang w:eastAsia="en-US"/>
        </w:rPr>
        <w:t>Garrett, R. S., &amp; Whitaker, L. P. (2007, April). Coordinated party expenditures in federal</w:t>
      </w:r>
      <w:r>
        <w:rPr>
          <w:rFonts w:ascii="Times New Roman" w:eastAsia="Times New Roman" w:hAnsi="Times New Roman" w:cs="Times New Roman"/>
          <w:kern w:val="0"/>
          <w:lang w:eastAsia="en-US"/>
        </w:rPr>
        <w:tab/>
      </w:r>
      <w:r>
        <w:rPr>
          <w:rFonts w:ascii="Times New Roman" w:eastAsia="Times New Roman" w:hAnsi="Times New Roman" w:cs="Times New Roman"/>
          <w:kern w:val="0"/>
          <w:lang w:eastAsia="en-US"/>
        </w:rPr>
        <w:tab/>
      </w:r>
      <w:r>
        <w:rPr>
          <w:rFonts w:ascii="Times New Roman" w:eastAsia="Times New Roman" w:hAnsi="Times New Roman" w:cs="Times New Roman"/>
          <w:kern w:val="0"/>
          <w:lang w:eastAsia="en-US"/>
        </w:rPr>
        <w:tab/>
      </w:r>
      <w:r w:rsidRPr="00A905A8">
        <w:rPr>
          <w:rFonts w:ascii="Times New Roman" w:eastAsia="Times New Roman" w:hAnsi="Times New Roman" w:cs="Times New Roman"/>
          <w:kern w:val="0"/>
          <w:lang w:eastAsia="en-US"/>
        </w:rPr>
        <w:t xml:space="preserve"> elections: An overview. Congressional Research Service, Library of Congress.</w:t>
      </w:r>
    </w:p>
    <w:p w14:paraId="34750534" w14:textId="77777777" w:rsidR="00B10094" w:rsidRDefault="00B10094" w:rsidP="00A905A8">
      <w:pPr>
        <w:spacing w:line="240" w:lineRule="auto"/>
        <w:ind w:firstLine="0"/>
        <w:rPr>
          <w:rFonts w:ascii="Times New Roman" w:eastAsia="Times New Roman" w:hAnsi="Times New Roman" w:cs="Times New Roman"/>
          <w:kern w:val="0"/>
          <w:lang w:eastAsia="en-US"/>
        </w:rPr>
      </w:pPr>
    </w:p>
    <w:p w14:paraId="3C28FA95" w14:textId="348055D4" w:rsidR="00B10094" w:rsidRPr="00090255" w:rsidRDefault="00B10094" w:rsidP="00090255">
      <w:pPr>
        <w:spacing w:line="240" w:lineRule="auto"/>
        <w:ind w:firstLine="0"/>
        <w:rPr>
          <w:rFonts w:ascii="Times New Roman" w:eastAsia="Times New Roman" w:hAnsi="Times New Roman" w:cs="Times New Roman"/>
          <w:kern w:val="0"/>
          <w:lang w:eastAsia="en-US"/>
        </w:rPr>
      </w:pPr>
      <w:r w:rsidRPr="00090255">
        <w:rPr>
          <w:rFonts w:ascii="Times New Roman" w:eastAsia="Times New Roman" w:hAnsi="Times New Roman" w:cs="Times New Roman"/>
          <w:kern w:val="0"/>
          <w:lang w:eastAsia="en-US"/>
        </w:rPr>
        <w:t xml:space="preserve">Yang, D. H., Kim, S., Nam, C., &amp; Min, J. W. (2007). Developing a decision model for business </w:t>
      </w:r>
      <w:r>
        <w:rPr>
          <w:rFonts w:ascii="Times New Roman" w:eastAsia="Times New Roman" w:hAnsi="Times New Roman" w:cs="Times New Roman"/>
          <w:kern w:val="0"/>
          <w:lang w:eastAsia="en-US"/>
        </w:rPr>
        <w:tab/>
      </w:r>
      <w:r w:rsidRPr="00090255">
        <w:rPr>
          <w:rFonts w:ascii="Times New Roman" w:eastAsia="Times New Roman" w:hAnsi="Times New Roman" w:cs="Times New Roman"/>
          <w:kern w:val="0"/>
          <w:lang w:eastAsia="en-US"/>
        </w:rPr>
        <w:t xml:space="preserve">process outsourcing. </w:t>
      </w:r>
      <w:r w:rsidRPr="00090255">
        <w:rPr>
          <w:rFonts w:ascii="Times New Roman" w:eastAsia="Times New Roman" w:hAnsi="Times New Roman" w:cs="Times New Roman"/>
          <w:i/>
          <w:iCs/>
          <w:kern w:val="0"/>
          <w:lang w:eastAsia="en-US"/>
        </w:rPr>
        <w:t>Computers &amp; Operations Research</w:t>
      </w:r>
      <w:r w:rsidRPr="00090255">
        <w:rPr>
          <w:rFonts w:ascii="Times New Roman" w:eastAsia="Times New Roman" w:hAnsi="Times New Roman" w:cs="Times New Roman"/>
          <w:kern w:val="0"/>
          <w:lang w:eastAsia="en-US"/>
        </w:rPr>
        <w:t xml:space="preserve">, </w:t>
      </w:r>
      <w:r w:rsidRPr="00090255">
        <w:rPr>
          <w:rFonts w:ascii="Times New Roman" w:eastAsia="Times New Roman" w:hAnsi="Times New Roman" w:cs="Times New Roman"/>
          <w:i/>
          <w:iCs/>
          <w:kern w:val="0"/>
          <w:lang w:eastAsia="en-US"/>
        </w:rPr>
        <w:t>34</w:t>
      </w:r>
      <w:r w:rsidRPr="00090255">
        <w:rPr>
          <w:rFonts w:ascii="Times New Roman" w:eastAsia="Times New Roman" w:hAnsi="Times New Roman" w:cs="Times New Roman"/>
          <w:kern w:val="0"/>
          <w:lang w:eastAsia="en-US"/>
        </w:rPr>
        <w:t>(12), 3769-3778.</w:t>
      </w:r>
    </w:p>
    <w:p w14:paraId="57B869F8" w14:textId="77777777" w:rsidR="00A905A8" w:rsidRPr="00A905A8" w:rsidRDefault="00A905A8" w:rsidP="00A905A8">
      <w:pPr>
        <w:spacing w:line="240" w:lineRule="auto"/>
        <w:ind w:firstLine="0"/>
        <w:rPr>
          <w:rFonts w:ascii="Times New Roman" w:eastAsia="Times New Roman" w:hAnsi="Times New Roman" w:cs="Times New Roman"/>
          <w:kern w:val="0"/>
          <w:lang w:eastAsia="en-US"/>
        </w:rPr>
      </w:pPr>
    </w:p>
    <w:p w14:paraId="5EA2E964" w14:textId="77777777" w:rsidR="00A905A8" w:rsidRDefault="00A905A8" w:rsidP="00A905A8">
      <w:pPr>
        <w:pStyle w:val="Title2"/>
        <w:jc w:val="left"/>
      </w:pPr>
    </w:p>
    <w:p w14:paraId="27B9739F" w14:textId="77777777" w:rsidR="00A905A8" w:rsidRDefault="00A905A8" w:rsidP="0016064B">
      <w:pPr>
        <w:pStyle w:val="Title2"/>
        <w:jc w:val="left"/>
      </w:pPr>
    </w:p>
    <w:sectPr w:rsidR="00A905A8">
      <w:headerReference w:type="default" r:id="rId9"/>
      <w:headerReference w:type="first" r:id="rId10"/>
      <w:footnotePr>
        <w:pos w:val="beneathText"/>
      </w:footnotePr>
      <w:pgSz w:w="12240" w:h="15840"/>
      <w:pgMar w:top="1440" w:right="1440" w:bottom="1440" w:left="1440" w:header="720" w:footer="720" w:gutter="0"/>
      <w:cols w:space="720"/>
      <w:titlePg/>
      <w:docGrid w:linePitch="360"/>
      <w15:footnoteColumns w:val="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34428F5" w14:textId="77777777" w:rsidR="00866E21" w:rsidRDefault="00866E21">
      <w:pPr>
        <w:spacing w:line="240" w:lineRule="auto"/>
      </w:pPr>
      <w:r>
        <w:separator/>
      </w:r>
    </w:p>
    <w:p w14:paraId="28E422BC" w14:textId="77777777" w:rsidR="00866E21" w:rsidRDefault="00866E21"/>
  </w:endnote>
  <w:endnote w:type="continuationSeparator" w:id="0">
    <w:p w14:paraId="74BA2008" w14:textId="77777777" w:rsidR="00866E21" w:rsidRDefault="00866E21">
      <w:pPr>
        <w:spacing w:line="240" w:lineRule="auto"/>
      </w:pPr>
      <w:r>
        <w:continuationSeparator/>
      </w:r>
    </w:p>
    <w:p w14:paraId="236BD296" w14:textId="77777777" w:rsidR="00866E21" w:rsidRDefault="00866E2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pitch w:val="fixed"/>
    <w:sig w:usb0="800002BF" w:usb1="38CF7CFA" w:usb2="00000016" w:usb3="00000000" w:csb0="00040001" w:csb1="00000000"/>
  </w:font>
  <w:font w:name="Segoe UI">
    <w:panose1 w:val="020B0502040204020203"/>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18C4262" w14:textId="77777777" w:rsidR="00866E21" w:rsidRDefault="00866E21">
      <w:pPr>
        <w:spacing w:line="240" w:lineRule="auto"/>
      </w:pPr>
      <w:r>
        <w:separator/>
      </w:r>
    </w:p>
    <w:p w14:paraId="3CDB89E3" w14:textId="77777777" w:rsidR="00866E21" w:rsidRDefault="00866E21"/>
  </w:footnote>
  <w:footnote w:type="continuationSeparator" w:id="0">
    <w:p w14:paraId="002FC033" w14:textId="77777777" w:rsidR="00866E21" w:rsidRDefault="00866E21">
      <w:pPr>
        <w:spacing w:line="240" w:lineRule="auto"/>
      </w:pPr>
      <w:r>
        <w:continuationSeparator/>
      </w:r>
    </w:p>
    <w:p w14:paraId="42ED063F" w14:textId="77777777" w:rsidR="00866E21" w:rsidRDefault="00866E2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D19F7C" w14:textId="60E6975D" w:rsidR="00E81978" w:rsidRDefault="00866E21">
    <w:pPr>
      <w:pStyle w:val="Header"/>
    </w:pPr>
    <w:sdt>
      <w:sdtPr>
        <w:rPr>
          <w:rStyle w:val="Strong"/>
        </w:rPr>
        <w:alias w:val="Running head"/>
        <w:tag w:val=""/>
        <w:id w:val="12739865"/>
        <w:placeholder>
          <w:docPart w:val="FFA433A87F734BFEBD1CCB861DB1061B"/>
        </w:placeholder>
        <w:dataBinding w:prefixMappings="xmlns:ns0='http://schemas.microsoft.com/office/2006/coverPageProps' " w:xpath="/ns0:CoverPageProperties[1]/ns0:Abstract[1]" w:storeItemID="{55AF091B-3C7A-41E3-B477-F2FDAA23CFDA}"/>
        <w15:appearance w15:val="hidden"/>
        <w:text/>
      </w:sdtPr>
      <w:sdtEndPr>
        <w:rPr>
          <w:rStyle w:val="DefaultParagraphFont"/>
          <w:caps w:val="0"/>
        </w:rPr>
      </w:sdtEndPr>
      <w:sdtContent>
        <w:r w:rsidR="00347C53">
          <w:rPr>
            <w:rStyle w:val="Strong"/>
          </w:rPr>
          <w:t xml:space="preserve"> business structure</w:t>
        </w:r>
      </w:sdtContent>
    </w:sdt>
    <w:r w:rsidR="005D3A03">
      <w:rPr>
        <w:rStyle w:val="Strong"/>
      </w:rPr>
      <w:ptab w:relativeTo="margin" w:alignment="right" w:leader="none"/>
    </w:r>
    <w:r w:rsidR="005D3A03">
      <w:rPr>
        <w:rStyle w:val="Strong"/>
      </w:rPr>
      <w:fldChar w:fldCharType="begin"/>
    </w:r>
    <w:r w:rsidR="005D3A03">
      <w:rPr>
        <w:rStyle w:val="Strong"/>
      </w:rPr>
      <w:instrText xml:space="preserve"> PAGE   \* MERGEFORMAT </w:instrText>
    </w:r>
    <w:r w:rsidR="005D3A03">
      <w:rPr>
        <w:rStyle w:val="Strong"/>
      </w:rPr>
      <w:fldChar w:fldCharType="separate"/>
    </w:r>
    <w:r w:rsidR="000D3F41">
      <w:rPr>
        <w:rStyle w:val="Strong"/>
        <w:noProof/>
      </w:rPr>
      <w:t>8</w:t>
    </w:r>
    <w:r w:rsidR="005D3A03">
      <w:rPr>
        <w:rStyle w:val="Strong"/>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6B5FB7" w14:textId="616E3536" w:rsidR="00E81978" w:rsidRDefault="005D3A03">
    <w:pPr>
      <w:pStyle w:val="Header"/>
      <w:rPr>
        <w:rStyle w:val="Strong"/>
      </w:rPr>
    </w:pPr>
    <w:r>
      <w:t xml:space="preserve">Running head: </w:t>
    </w:r>
    <w:sdt>
      <w:sdtPr>
        <w:rPr>
          <w:rStyle w:val="Strong"/>
        </w:rPr>
        <w:alias w:val="Running head"/>
        <w:tag w:val=""/>
        <w:id w:val="-696842620"/>
        <w:placeholder>
          <w:docPart w:val="0673B874CA464E428BE2D31AE6E426F9"/>
        </w:placeholder>
        <w:dataBinding w:prefixMappings="xmlns:ns0='http://schemas.microsoft.com/office/2006/coverPageProps' " w:xpath="/ns0:CoverPageProperties[1]/ns0:Abstract[1]" w:storeItemID="{55AF091B-3C7A-41E3-B477-F2FDAA23CFDA}"/>
        <w15:appearance w15:val="hidden"/>
        <w:text/>
      </w:sdtPr>
      <w:sdtEndPr>
        <w:rPr>
          <w:rStyle w:val="DefaultParagraphFont"/>
          <w:caps w:val="0"/>
        </w:rPr>
      </w:sdtEndPr>
      <w:sdtContent>
        <w:r w:rsidR="00101EB5">
          <w:rPr>
            <w:rStyle w:val="Strong"/>
          </w:rPr>
          <w:t xml:space="preserve"> business</w:t>
        </w:r>
        <w:r w:rsidR="00347C53">
          <w:rPr>
            <w:rStyle w:val="Strong"/>
          </w:rPr>
          <w:t xml:space="preserve"> structure</w:t>
        </w:r>
      </w:sdtContent>
    </w:sdt>
    <w:r>
      <w:rPr>
        <w:rStyle w:val="Strong"/>
      </w:rPr>
      <w:ptab w:relativeTo="margin" w:alignment="right" w:leader="none"/>
    </w:r>
    <w:r>
      <w:rPr>
        <w:rStyle w:val="Strong"/>
      </w:rPr>
      <w:fldChar w:fldCharType="begin"/>
    </w:r>
    <w:r>
      <w:rPr>
        <w:rStyle w:val="Strong"/>
      </w:rPr>
      <w:instrText xml:space="preserve"> PAGE   \* MERGEFORMAT </w:instrText>
    </w:r>
    <w:r>
      <w:rPr>
        <w:rStyle w:val="Strong"/>
      </w:rPr>
      <w:fldChar w:fldCharType="separate"/>
    </w:r>
    <w:r w:rsidR="000D3F41">
      <w:rPr>
        <w:rStyle w:val="Strong"/>
        <w:noProof/>
      </w:rPr>
      <w:t>1</w:t>
    </w:r>
    <w:r>
      <w:rPr>
        <w:rStyle w:val="Strong"/>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D08D9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D5203E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F2DC96E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4D2CA3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7BCEBA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D386F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73A80F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AB0806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6E00290"/>
    <w:lvl w:ilvl="0">
      <w:start w:val="1"/>
      <w:numFmt w:val="decimal"/>
      <w:pStyle w:val="ListNumber"/>
      <w:lvlText w:val="%1."/>
      <w:lvlJc w:val="left"/>
      <w:pPr>
        <w:tabs>
          <w:tab w:val="num" w:pos="1080"/>
        </w:tabs>
        <w:ind w:left="1080" w:hanging="360"/>
      </w:pPr>
      <w:rPr>
        <w:rFonts w:hint="default"/>
      </w:rPr>
    </w:lvl>
  </w:abstractNum>
  <w:abstractNum w:abstractNumId="9" w15:restartNumberingAfterBreak="0">
    <w:nsid w:val="FFFFFF89"/>
    <w:multiLevelType w:val="singleLevel"/>
    <w:tmpl w:val="D6FC344C"/>
    <w:lvl w:ilvl="0">
      <w:start w:val="1"/>
      <w:numFmt w:val="bullet"/>
      <w:pStyle w:val="ListBullet"/>
      <w:lvlText w:val=""/>
      <w:lvlJc w:val="left"/>
      <w:pPr>
        <w:tabs>
          <w:tab w:val="num" w:pos="1080"/>
        </w:tabs>
        <w:ind w:left="1080" w:hanging="360"/>
      </w:pPr>
      <w:rPr>
        <w:rFonts w:ascii="Symbol" w:hAnsi="Symbol" w:hint="default"/>
      </w:rPr>
    </w:lvl>
  </w:abstractNum>
  <w:abstractNum w:abstractNumId="10" w15:restartNumberingAfterBreak="0">
    <w:nsid w:val="4A5A1099"/>
    <w:multiLevelType w:val="multilevel"/>
    <w:tmpl w:val="4268E1E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15:restartNumberingAfterBreak="0">
    <w:nsid w:val="54B27D0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6D702056"/>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15:restartNumberingAfterBreak="0">
    <w:nsid w:val="7273740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lvlOverride w:ilvl="0">
      <w:startOverride w:val="1"/>
    </w:lvlOverride>
  </w:num>
  <w:num w:numId="12">
    <w:abstractNumId w:val="13"/>
  </w:num>
  <w:num w:numId="13">
    <w:abstractNumId w:val="11"/>
  </w:num>
  <w:num w:numId="14">
    <w:abstractNumId w:val="10"/>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ttachedTemplate r:id="rId1"/>
  <w:defaultTabStop w:val="720"/>
  <w:characterSpacingControl w:val="doNotCompress"/>
  <w:hdrShapeDefaults>
    <o:shapedefaults v:ext="edit" spidmax="2049"/>
  </w:hdrShapeDefaults>
  <w:footnotePr>
    <w:pos w:val="beneathTex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2DAC"/>
    <w:rsid w:val="0003680D"/>
    <w:rsid w:val="00090255"/>
    <w:rsid w:val="000B050D"/>
    <w:rsid w:val="000D3F41"/>
    <w:rsid w:val="00101EB5"/>
    <w:rsid w:val="0016064B"/>
    <w:rsid w:val="00347C53"/>
    <w:rsid w:val="00355DCA"/>
    <w:rsid w:val="003C25A9"/>
    <w:rsid w:val="003F042B"/>
    <w:rsid w:val="003F0904"/>
    <w:rsid w:val="00407194"/>
    <w:rsid w:val="00452EEE"/>
    <w:rsid w:val="00465608"/>
    <w:rsid w:val="004B294C"/>
    <w:rsid w:val="00506FF6"/>
    <w:rsid w:val="00551A02"/>
    <w:rsid w:val="005534FA"/>
    <w:rsid w:val="005D3A03"/>
    <w:rsid w:val="006D40C5"/>
    <w:rsid w:val="006E572E"/>
    <w:rsid w:val="006F0589"/>
    <w:rsid w:val="00736270"/>
    <w:rsid w:val="007811F1"/>
    <w:rsid w:val="008002C0"/>
    <w:rsid w:val="00805D90"/>
    <w:rsid w:val="00866E21"/>
    <w:rsid w:val="00892D4B"/>
    <w:rsid w:val="008C5323"/>
    <w:rsid w:val="009A6A3B"/>
    <w:rsid w:val="009B5BDE"/>
    <w:rsid w:val="00A521E1"/>
    <w:rsid w:val="00A55CB5"/>
    <w:rsid w:val="00A63FD2"/>
    <w:rsid w:val="00A643FB"/>
    <w:rsid w:val="00A905A8"/>
    <w:rsid w:val="00B10094"/>
    <w:rsid w:val="00B823AA"/>
    <w:rsid w:val="00BA45DB"/>
    <w:rsid w:val="00BB286B"/>
    <w:rsid w:val="00BC0550"/>
    <w:rsid w:val="00BF4184"/>
    <w:rsid w:val="00C0601E"/>
    <w:rsid w:val="00C31D30"/>
    <w:rsid w:val="00CD6E39"/>
    <w:rsid w:val="00CF6E91"/>
    <w:rsid w:val="00D22A24"/>
    <w:rsid w:val="00D47444"/>
    <w:rsid w:val="00D859F0"/>
    <w:rsid w:val="00D85B68"/>
    <w:rsid w:val="00DF0603"/>
    <w:rsid w:val="00DF4B95"/>
    <w:rsid w:val="00E52D17"/>
    <w:rsid w:val="00E6004D"/>
    <w:rsid w:val="00E81978"/>
    <w:rsid w:val="00ED2DAC"/>
    <w:rsid w:val="00F379B7"/>
    <w:rsid w:val="00F525FA"/>
    <w:rsid w:val="00FF20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58F15D5"/>
  <w15:chartTrackingRefBased/>
  <w15:docId w15:val="{56F82730-B179-4151-85FA-851D632100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3" w:unhideWhenUsed="1" w:qFormat="1"/>
    <w:lsdException w:name="heading 3" w:semiHidden="1" w:uiPriority="3" w:unhideWhenUsed="1" w:qFormat="1"/>
    <w:lsdException w:name="heading 4" w:semiHidden="1" w:uiPriority="3" w:unhideWhenUsed="1" w:qFormat="1"/>
    <w:lsdException w:name="heading 5" w:semiHidden="1" w:uiPriority="3" w:unhideWhenUsed="1"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8"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0D3F41"/>
    <w:rPr>
      <w:kern w:val="24"/>
    </w:rPr>
  </w:style>
  <w:style w:type="paragraph" w:styleId="Heading1">
    <w:name w:val="heading 1"/>
    <w:basedOn w:val="Normal"/>
    <w:next w:val="Normal"/>
    <w:link w:val="Heading1Char"/>
    <w:uiPriority w:val="4"/>
    <w:qFormat/>
    <w:rsid w:val="009A6A3B"/>
    <w:pPr>
      <w:keepNext/>
      <w:keepLines/>
      <w:ind w:firstLine="0"/>
      <w:jc w:val="center"/>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4"/>
    <w:unhideWhenUsed/>
    <w:qFormat/>
    <w:rsid w:val="009A6A3B"/>
    <w:pPr>
      <w:keepNext/>
      <w:keepLines/>
      <w:ind w:firstLine="0"/>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4"/>
    <w:unhideWhenUsed/>
    <w:qFormat/>
    <w:rsid w:val="00C31D30"/>
    <w:pPr>
      <w:keepNext/>
      <w:keepLines/>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4"/>
    <w:unhideWhenUsed/>
    <w:qFormat/>
    <w:rsid w:val="00C31D30"/>
    <w:pPr>
      <w:keepNext/>
      <w:keepLines/>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4"/>
    <w:unhideWhenUsed/>
    <w:qFormat/>
    <w:rsid w:val="00C31D30"/>
    <w:pPr>
      <w:keepNext/>
      <w:keepLines/>
      <w:outlineLvl w:val="4"/>
    </w:pPr>
    <w:rPr>
      <w:rFonts w:asciiTheme="majorHAnsi" w:eastAsiaTheme="majorEastAsia" w:hAnsiTheme="majorHAnsi" w:cstheme="majorBidi"/>
      <w:i/>
      <w:iCs/>
    </w:rPr>
  </w:style>
  <w:style w:type="paragraph" w:styleId="Heading6">
    <w:name w:val="heading 6"/>
    <w:basedOn w:val="Normal"/>
    <w:next w:val="Normal"/>
    <w:link w:val="Heading6Char"/>
    <w:uiPriority w:val="9"/>
    <w:semiHidden/>
    <w:qFormat/>
    <w:rsid w:val="009A6A3B"/>
    <w:pPr>
      <w:keepNext/>
      <w:keepLines/>
      <w:spacing w:before="40"/>
      <w:ind w:firstLine="0"/>
      <w:outlineLvl w:val="5"/>
    </w:pPr>
    <w:rPr>
      <w:rFonts w:asciiTheme="majorHAnsi" w:eastAsiaTheme="majorEastAsia" w:hAnsiTheme="majorHAnsi" w:cstheme="majorBidi"/>
      <w:color w:val="6E6E6E" w:themeColor="accent1" w:themeShade="7F"/>
    </w:rPr>
  </w:style>
  <w:style w:type="paragraph" w:styleId="Heading7">
    <w:name w:val="heading 7"/>
    <w:basedOn w:val="Normal"/>
    <w:next w:val="Normal"/>
    <w:link w:val="Heading7Char"/>
    <w:uiPriority w:val="9"/>
    <w:semiHidden/>
    <w:qFormat/>
    <w:rsid w:val="009A6A3B"/>
    <w:pPr>
      <w:keepNext/>
      <w:keepLines/>
      <w:spacing w:before="40"/>
      <w:ind w:firstLine="0"/>
      <w:outlineLvl w:val="6"/>
    </w:pPr>
    <w:rPr>
      <w:rFonts w:asciiTheme="majorHAnsi" w:eastAsiaTheme="majorEastAsia" w:hAnsiTheme="majorHAnsi" w:cstheme="majorBidi"/>
      <w:i/>
      <w:iCs/>
      <w:color w:val="6E6E6E" w:themeColor="accent1" w:themeShade="7F"/>
    </w:rPr>
  </w:style>
  <w:style w:type="paragraph" w:styleId="Heading8">
    <w:name w:val="heading 8"/>
    <w:basedOn w:val="Normal"/>
    <w:next w:val="Normal"/>
    <w:link w:val="Heading8Char"/>
    <w:uiPriority w:val="9"/>
    <w:semiHidden/>
    <w:qFormat/>
    <w:rsid w:val="009A6A3B"/>
    <w:pPr>
      <w:keepNext/>
      <w:keepLines/>
      <w:spacing w:before="40"/>
      <w:ind w:firstLine="0"/>
      <w:outlineLvl w:val="7"/>
    </w:pPr>
    <w:rPr>
      <w:rFonts w:asciiTheme="majorHAnsi" w:eastAsiaTheme="majorEastAsia" w:hAnsiTheme="majorHAnsi" w:cstheme="majorBidi"/>
      <w:color w:val="272727" w:themeColor="text1" w:themeTint="D8"/>
      <w:sz w:val="22"/>
      <w:szCs w:val="21"/>
    </w:rPr>
  </w:style>
  <w:style w:type="paragraph" w:styleId="Heading9">
    <w:name w:val="heading 9"/>
    <w:basedOn w:val="Normal"/>
    <w:next w:val="Normal"/>
    <w:link w:val="Heading9Char"/>
    <w:uiPriority w:val="9"/>
    <w:semiHidden/>
    <w:qFormat/>
    <w:rsid w:val="009A6A3B"/>
    <w:pPr>
      <w:keepNext/>
      <w:keepLines/>
      <w:spacing w:before="40"/>
      <w:ind w:firstLine="0"/>
      <w:outlineLvl w:val="8"/>
    </w:pPr>
    <w:rPr>
      <w:rFonts w:asciiTheme="majorHAnsi" w:eastAsiaTheme="majorEastAsia" w:hAnsiTheme="majorHAnsi" w:cstheme="majorBidi"/>
      <w:i/>
      <w:iCs/>
      <w:color w:val="272727" w:themeColor="text1" w:themeTint="D8"/>
      <w:sz w:val="22"/>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uiPriority w:val="2"/>
    <w:qFormat/>
    <w:pPr>
      <w:pageBreakBefore/>
      <w:ind w:firstLine="0"/>
      <w:jc w:val="center"/>
      <w:outlineLvl w:val="0"/>
    </w:pPr>
    <w:rPr>
      <w:rFonts w:asciiTheme="majorHAnsi" w:eastAsiaTheme="majorEastAsia" w:hAnsiTheme="majorHAnsi" w:cstheme="majorBidi"/>
    </w:rPr>
  </w:style>
  <w:style w:type="paragraph" w:styleId="Header">
    <w:name w:val="header"/>
    <w:basedOn w:val="Normal"/>
    <w:link w:val="HeaderChar"/>
    <w:uiPriority w:val="99"/>
    <w:unhideWhenUsed/>
    <w:qFormat/>
    <w:pPr>
      <w:spacing w:line="240" w:lineRule="auto"/>
      <w:ind w:firstLine="0"/>
    </w:pPr>
  </w:style>
  <w:style w:type="character" w:customStyle="1" w:styleId="HeaderChar">
    <w:name w:val="Header Char"/>
    <w:basedOn w:val="DefaultParagraphFont"/>
    <w:link w:val="Header"/>
    <w:uiPriority w:val="99"/>
    <w:rPr>
      <w:kern w:val="24"/>
    </w:rPr>
  </w:style>
  <w:style w:type="character" w:styleId="Strong">
    <w:name w:val="Strong"/>
    <w:basedOn w:val="DefaultParagraphFont"/>
    <w:uiPriority w:val="22"/>
    <w:unhideWhenUsed/>
    <w:qFormat/>
    <w:rPr>
      <w:b w:val="0"/>
      <w:bCs w:val="0"/>
      <w:caps/>
      <w:smallCaps w:val="0"/>
    </w:rPr>
  </w:style>
  <w:style w:type="character" w:styleId="PlaceholderText">
    <w:name w:val="Placeholder Text"/>
    <w:basedOn w:val="DefaultParagraphFont"/>
    <w:uiPriority w:val="99"/>
    <w:semiHidden/>
    <w:rsid w:val="005D3A03"/>
    <w:rPr>
      <w:color w:val="404040" w:themeColor="text1" w:themeTint="BF"/>
    </w:rPr>
  </w:style>
  <w:style w:type="paragraph" w:styleId="NoSpacing">
    <w:name w:val="No Spacing"/>
    <w:aliases w:val="No Indent"/>
    <w:uiPriority w:val="3"/>
    <w:qFormat/>
    <w:pPr>
      <w:ind w:firstLine="0"/>
    </w:pPr>
  </w:style>
  <w:style w:type="character" w:customStyle="1" w:styleId="Heading1Char">
    <w:name w:val="Heading 1 Char"/>
    <w:basedOn w:val="DefaultParagraphFont"/>
    <w:link w:val="Heading1"/>
    <w:uiPriority w:val="4"/>
    <w:rPr>
      <w:rFonts w:asciiTheme="majorHAnsi" w:eastAsiaTheme="majorEastAsia" w:hAnsiTheme="majorHAnsi" w:cstheme="majorBidi"/>
      <w:b/>
      <w:bCs/>
      <w:kern w:val="24"/>
    </w:rPr>
  </w:style>
  <w:style w:type="character" w:customStyle="1" w:styleId="Heading2Char">
    <w:name w:val="Heading 2 Char"/>
    <w:basedOn w:val="DefaultParagraphFont"/>
    <w:link w:val="Heading2"/>
    <w:uiPriority w:val="4"/>
    <w:rPr>
      <w:rFonts w:asciiTheme="majorHAnsi" w:eastAsiaTheme="majorEastAsia" w:hAnsiTheme="majorHAnsi" w:cstheme="majorBidi"/>
      <w:b/>
      <w:bCs/>
      <w:kern w:val="24"/>
    </w:rPr>
  </w:style>
  <w:style w:type="paragraph" w:styleId="Title">
    <w:name w:val="Title"/>
    <w:basedOn w:val="Normal"/>
    <w:link w:val="TitleChar"/>
    <w:qFormat/>
    <w:pPr>
      <w:spacing w:before="2400"/>
      <w:ind w:firstLine="0"/>
      <w:contextualSpacing/>
      <w:jc w:val="center"/>
    </w:pPr>
    <w:rPr>
      <w:rFonts w:asciiTheme="majorHAnsi" w:eastAsiaTheme="majorEastAsia" w:hAnsiTheme="majorHAnsi" w:cstheme="majorBidi"/>
    </w:rPr>
  </w:style>
  <w:style w:type="character" w:customStyle="1" w:styleId="TitleChar">
    <w:name w:val="Title Char"/>
    <w:basedOn w:val="DefaultParagraphFont"/>
    <w:link w:val="Title"/>
    <w:rsid w:val="008C5323"/>
    <w:rPr>
      <w:rFonts w:asciiTheme="majorHAnsi" w:eastAsiaTheme="majorEastAsia" w:hAnsiTheme="majorHAnsi" w:cstheme="majorBidi"/>
      <w:kern w:val="24"/>
    </w:rPr>
  </w:style>
  <w:style w:type="character" w:styleId="Emphasis">
    <w:name w:val="Emphasis"/>
    <w:basedOn w:val="DefaultParagraphFont"/>
    <w:uiPriority w:val="4"/>
    <w:unhideWhenUsed/>
    <w:qFormat/>
    <w:rPr>
      <w:i/>
      <w:iCs/>
    </w:rPr>
  </w:style>
  <w:style w:type="character" w:customStyle="1" w:styleId="Heading3Char">
    <w:name w:val="Heading 3 Char"/>
    <w:basedOn w:val="DefaultParagraphFont"/>
    <w:link w:val="Heading3"/>
    <w:uiPriority w:val="4"/>
    <w:rsid w:val="00C31D30"/>
    <w:rPr>
      <w:rFonts w:asciiTheme="majorHAnsi" w:eastAsiaTheme="majorEastAsia" w:hAnsiTheme="majorHAnsi" w:cstheme="majorBidi"/>
      <w:b/>
      <w:bCs/>
      <w:kern w:val="24"/>
    </w:rPr>
  </w:style>
  <w:style w:type="character" w:customStyle="1" w:styleId="Heading4Char">
    <w:name w:val="Heading 4 Char"/>
    <w:basedOn w:val="DefaultParagraphFont"/>
    <w:link w:val="Heading4"/>
    <w:uiPriority w:val="4"/>
    <w:rsid w:val="00C31D30"/>
    <w:rPr>
      <w:rFonts w:asciiTheme="majorHAnsi" w:eastAsiaTheme="majorEastAsia" w:hAnsiTheme="majorHAnsi" w:cstheme="majorBidi"/>
      <w:b/>
      <w:bCs/>
      <w:i/>
      <w:iCs/>
      <w:kern w:val="24"/>
    </w:rPr>
  </w:style>
  <w:style w:type="character" w:customStyle="1" w:styleId="Heading5Char">
    <w:name w:val="Heading 5 Char"/>
    <w:basedOn w:val="DefaultParagraphFont"/>
    <w:link w:val="Heading5"/>
    <w:uiPriority w:val="4"/>
    <w:rsid w:val="00C31D30"/>
    <w:rPr>
      <w:rFonts w:asciiTheme="majorHAnsi" w:eastAsiaTheme="majorEastAsia" w:hAnsiTheme="majorHAnsi" w:cstheme="majorBidi"/>
      <w:i/>
      <w:iCs/>
      <w:kern w:val="24"/>
    </w:rPr>
  </w:style>
  <w:style w:type="paragraph" w:styleId="BalloonText">
    <w:name w:val="Balloon Text"/>
    <w:basedOn w:val="Normal"/>
    <w:link w:val="BalloonTextChar"/>
    <w:uiPriority w:val="99"/>
    <w:semiHidden/>
    <w:unhideWhenUsed/>
    <w:rsid w:val="00FF2002"/>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FF2002"/>
    <w:rPr>
      <w:rFonts w:ascii="Segoe UI" w:hAnsi="Segoe UI" w:cs="Segoe UI"/>
      <w:kern w:val="24"/>
      <w:sz w:val="22"/>
      <w:szCs w:val="18"/>
    </w:rPr>
  </w:style>
  <w:style w:type="paragraph" w:styleId="Bibliography">
    <w:name w:val="Bibliography"/>
    <w:basedOn w:val="Normal"/>
    <w:next w:val="Normal"/>
    <w:uiPriority w:val="37"/>
    <w:unhideWhenUsed/>
    <w:qFormat/>
    <w:pPr>
      <w:ind w:left="720" w:hanging="720"/>
    </w:pPr>
  </w:style>
  <w:style w:type="paragraph" w:styleId="BlockText">
    <w:name w:val="Block Text"/>
    <w:basedOn w:val="Normal"/>
    <w:uiPriority w:val="99"/>
    <w:semiHidden/>
    <w:unhideWhenUsed/>
    <w:rsid w:val="009A6A3B"/>
    <w:pPr>
      <w:pBdr>
        <w:top w:val="single" w:sz="2" w:space="10" w:color="595959" w:themeColor="text1" w:themeTint="A6" w:shadow="1"/>
        <w:left w:val="single" w:sz="2" w:space="10" w:color="595959" w:themeColor="text1" w:themeTint="A6" w:shadow="1"/>
        <w:bottom w:val="single" w:sz="2" w:space="10" w:color="595959" w:themeColor="text1" w:themeTint="A6" w:shadow="1"/>
        <w:right w:val="single" w:sz="2" w:space="10" w:color="595959" w:themeColor="text1" w:themeTint="A6" w:shadow="1"/>
      </w:pBdr>
      <w:ind w:left="1152" w:right="1152" w:firstLine="0"/>
    </w:pPr>
    <w:rPr>
      <w:i/>
      <w:iCs/>
      <w:color w:val="595959" w:themeColor="text1" w:themeTint="A6"/>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rPr>
      <w:kern w:val="24"/>
    </w:rPr>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rsid w:val="00FF2002"/>
    <w:pPr>
      <w:spacing w:after="120"/>
      <w:ind w:firstLine="0"/>
    </w:pPr>
    <w:rPr>
      <w:sz w:val="22"/>
      <w:szCs w:val="16"/>
    </w:rPr>
  </w:style>
  <w:style w:type="character" w:customStyle="1" w:styleId="BodyText3Char">
    <w:name w:val="Body Text 3 Char"/>
    <w:basedOn w:val="DefaultParagraphFont"/>
    <w:link w:val="BodyText3"/>
    <w:uiPriority w:val="99"/>
    <w:semiHidden/>
    <w:rsid w:val="00FF2002"/>
    <w:rPr>
      <w:kern w:val="24"/>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rsid w:val="00FF2002"/>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FF2002"/>
    <w:rPr>
      <w:kern w:val="24"/>
      <w:sz w:val="22"/>
      <w:szCs w:val="16"/>
    </w:rPr>
  </w:style>
  <w:style w:type="paragraph" w:styleId="Caption">
    <w:name w:val="caption"/>
    <w:basedOn w:val="Normal"/>
    <w:next w:val="Normal"/>
    <w:uiPriority w:val="35"/>
    <w:semiHidden/>
    <w:unhideWhenUsed/>
    <w:qFormat/>
    <w:rsid w:val="00FF2002"/>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iPriority w:val="99"/>
    <w:semiHidden/>
    <w:unhideWhenUsed/>
    <w:rsid w:val="00FF2002"/>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FF2002"/>
    <w:rPr>
      <w:kern w:val="24"/>
      <w:sz w:val="22"/>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kern w:val="24"/>
      <w:sz w:val="20"/>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rPr>
      <w:kern w:val="24"/>
    </w:rPr>
  </w:style>
  <w:style w:type="paragraph" w:styleId="DocumentMap">
    <w:name w:val="Document Map"/>
    <w:basedOn w:val="Normal"/>
    <w:link w:val="DocumentMapChar"/>
    <w:uiPriority w:val="99"/>
    <w:semiHidden/>
    <w:unhideWhenUsed/>
    <w:rsid w:val="00FF2002"/>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FF2002"/>
    <w:rPr>
      <w:rFonts w:ascii="Segoe UI" w:hAnsi="Segoe UI" w:cs="Segoe UI"/>
      <w:kern w:val="24"/>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rsid w:val="00FF2002"/>
    <w:pPr>
      <w:spacing w:line="240" w:lineRule="auto"/>
    </w:pPr>
    <w:rPr>
      <w:sz w:val="22"/>
      <w:szCs w:val="20"/>
    </w:rPr>
  </w:style>
  <w:style w:type="character" w:customStyle="1" w:styleId="FootnoteTextChar">
    <w:name w:val="Footnote Text Char"/>
    <w:basedOn w:val="DefaultParagraphFont"/>
    <w:link w:val="FootnoteText"/>
    <w:uiPriority w:val="99"/>
    <w:semiHidden/>
    <w:rsid w:val="00FF2002"/>
    <w:rPr>
      <w:kern w:val="24"/>
      <w:sz w:val="22"/>
      <w:szCs w:val="20"/>
    </w:rPr>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FF2002"/>
    <w:pPr>
      <w:spacing w:line="240" w:lineRule="auto"/>
      <w:ind w:firstLine="0"/>
    </w:pPr>
    <w:rPr>
      <w:rFonts w:asciiTheme="majorHAnsi" w:eastAsiaTheme="majorEastAsia" w:hAnsiTheme="majorHAnsi" w:cstheme="majorBidi"/>
      <w:sz w:val="22"/>
      <w:szCs w:val="20"/>
    </w:rPr>
  </w:style>
  <w:style w:type="paragraph" w:styleId="Footer">
    <w:name w:val="footer"/>
    <w:basedOn w:val="Normal"/>
    <w:link w:val="FooterChar"/>
    <w:uiPriority w:val="99"/>
    <w:unhideWhenUsed/>
    <w:rsid w:val="008002C0"/>
    <w:pPr>
      <w:spacing w:line="240" w:lineRule="auto"/>
      <w:ind w:firstLine="0"/>
    </w:pPr>
  </w:style>
  <w:style w:type="character" w:customStyle="1" w:styleId="FooterChar">
    <w:name w:val="Footer Char"/>
    <w:basedOn w:val="DefaultParagraphFont"/>
    <w:link w:val="Footer"/>
    <w:uiPriority w:val="99"/>
    <w:rsid w:val="008002C0"/>
    <w:rPr>
      <w:kern w:val="24"/>
    </w:rPr>
  </w:style>
  <w:style w:type="table" w:styleId="TableGrid">
    <w:name w:val="Table Grid"/>
    <w:basedOn w:val="TableNormal"/>
    <w:uiPriority w:val="3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6E6E6E" w:themeColor="accent1" w:themeShade="7F"/>
      <w:kern w:val="24"/>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6E6E6E" w:themeColor="accent1" w:themeShade="7F"/>
      <w:kern w:val="24"/>
    </w:rPr>
  </w:style>
  <w:style w:type="character" w:customStyle="1" w:styleId="Heading8Char">
    <w:name w:val="Heading 8 Char"/>
    <w:basedOn w:val="DefaultParagraphFont"/>
    <w:link w:val="Heading8"/>
    <w:uiPriority w:val="9"/>
    <w:semiHidden/>
    <w:rsid w:val="00FF2002"/>
    <w:rPr>
      <w:rFonts w:asciiTheme="majorHAnsi" w:eastAsiaTheme="majorEastAsia" w:hAnsiTheme="majorHAnsi" w:cstheme="majorBidi"/>
      <w:color w:val="272727" w:themeColor="text1" w:themeTint="D8"/>
      <w:kern w:val="24"/>
      <w:sz w:val="22"/>
      <w:szCs w:val="21"/>
    </w:rPr>
  </w:style>
  <w:style w:type="character" w:customStyle="1" w:styleId="Heading9Char">
    <w:name w:val="Heading 9 Char"/>
    <w:basedOn w:val="DefaultParagraphFont"/>
    <w:link w:val="Heading9"/>
    <w:uiPriority w:val="9"/>
    <w:semiHidden/>
    <w:rsid w:val="00FF2002"/>
    <w:rPr>
      <w:rFonts w:asciiTheme="majorHAnsi" w:eastAsiaTheme="majorEastAsia" w:hAnsiTheme="majorHAnsi" w:cstheme="majorBidi"/>
      <w:i/>
      <w:iCs/>
      <w:color w:val="272727" w:themeColor="text1" w:themeTint="D8"/>
      <w:kern w:val="24"/>
      <w:sz w:val="22"/>
      <w:szCs w:val="21"/>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rsid w:val="00FF2002"/>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FF2002"/>
    <w:rPr>
      <w:rFonts w:ascii="Consolas" w:hAnsi="Consolas" w:cs="Consolas"/>
      <w:kern w:val="24"/>
      <w:sz w:val="22"/>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rsid w:val="005D3A03"/>
    <w:pPr>
      <w:pBdr>
        <w:top w:val="single" w:sz="4" w:space="10" w:color="404040" w:themeColor="text1" w:themeTint="BF"/>
        <w:bottom w:val="single" w:sz="4" w:space="10" w:color="404040" w:themeColor="text1" w:themeTint="BF"/>
      </w:pBdr>
      <w:spacing w:before="360" w:after="360"/>
      <w:ind w:left="864" w:right="864" w:firstLine="0"/>
      <w:jc w:val="center"/>
    </w:pPr>
    <w:rPr>
      <w:i/>
      <w:iCs/>
      <w:color w:val="404040" w:themeColor="text1" w:themeTint="BF"/>
    </w:rPr>
  </w:style>
  <w:style w:type="character" w:customStyle="1" w:styleId="IntenseQuoteChar">
    <w:name w:val="Intense Quote Char"/>
    <w:basedOn w:val="DefaultParagraphFont"/>
    <w:link w:val="IntenseQuote"/>
    <w:uiPriority w:val="30"/>
    <w:semiHidden/>
    <w:rsid w:val="005D3A03"/>
    <w:rPr>
      <w:i/>
      <w:iCs/>
      <w:color w:val="404040" w:themeColor="text1" w:themeTint="BF"/>
      <w:kern w:val="24"/>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9"/>
    <w:unhideWhenUsed/>
    <w:qFormat/>
    <w:pPr>
      <w:numPr>
        <w:numId w:val="1"/>
      </w:numPr>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9"/>
    <w:unhideWhenUsed/>
    <w:qFormat/>
    <w:pPr>
      <w:numPr>
        <w:numId w:val="6"/>
      </w:numPr>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ListParagraph">
    <w:name w:val="List Paragraph"/>
    <w:basedOn w:val="Normal"/>
    <w:uiPriority w:val="34"/>
    <w:semiHidden/>
    <w:unhideWhenUsed/>
    <w:qFormat/>
    <w:pPr>
      <w:ind w:left="720" w:firstLine="0"/>
      <w:contextualSpacing/>
    </w:pPr>
  </w:style>
  <w:style w:type="paragraph" w:styleId="MacroText">
    <w:name w:val="macro"/>
    <w:link w:val="MacroTextChar"/>
    <w:uiPriority w:val="99"/>
    <w:semiHidden/>
    <w:unhideWhenUsed/>
    <w:rsid w:val="00FF2002"/>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2"/>
      <w:szCs w:val="20"/>
    </w:rPr>
  </w:style>
  <w:style w:type="character" w:customStyle="1" w:styleId="MacroTextChar">
    <w:name w:val="Macro Text Char"/>
    <w:basedOn w:val="DefaultParagraphFont"/>
    <w:link w:val="MacroText"/>
    <w:uiPriority w:val="99"/>
    <w:semiHidden/>
    <w:rsid w:val="00FF2002"/>
    <w:rPr>
      <w:rFonts w:ascii="Consolas" w:hAnsi="Consolas" w:cs="Consolas"/>
      <w:kern w:val="24"/>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rsid w:val="00FF2002"/>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FF2002"/>
    <w:rPr>
      <w:rFonts w:ascii="Consolas" w:hAnsi="Consolas" w:cs="Consolas"/>
      <w:kern w:val="24"/>
      <w:sz w:val="22"/>
      <w:szCs w:val="21"/>
    </w:rPr>
  </w:style>
  <w:style w:type="paragraph" w:styleId="Quote">
    <w:name w:val="Quote"/>
    <w:basedOn w:val="Normal"/>
    <w:next w:val="Normal"/>
    <w:link w:val="QuoteChar"/>
    <w:uiPriority w:val="29"/>
    <w:semiHidden/>
    <w:unhideWhenUsed/>
    <w:qFormat/>
    <w:pPr>
      <w:spacing w:before="200" w:after="160"/>
      <w:ind w:left="864" w:right="864" w:firstLine="0"/>
      <w:jc w:val="center"/>
    </w:pPr>
    <w:rPr>
      <w:i/>
      <w:iCs/>
      <w:color w:val="404040" w:themeColor="text1" w:themeTint="BF"/>
    </w:rPr>
  </w:style>
  <w:style w:type="character" w:customStyle="1" w:styleId="QuoteChar">
    <w:name w:val="Quote Char"/>
    <w:basedOn w:val="DefaultParagraphFont"/>
    <w:link w:val="Quote"/>
    <w:uiPriority w:val="29"/>
    <w:semiHidden/>
    <w:rPr>
      <w:i/>
      <w:iCs/>
      <w:color w:val="404040" w:themeColor="text1" w:themeTint="BF"/>
      <w:kern w:val="24"/>
    </w:rPr>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rPr>
      <w:kern w:val="24"/>
    </w:rPr>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5"/>
    <w:unhideWhenUsed/>
    <w:qFormat/>
    <w:rPr>
      <w:vertAlign w:val="superscript"/>
    </w:rPr>
  </w:style>
  <w:style w:type="table" w:customStyle="1" w:styleId="APAReport">
    <w:name w:val="APA Report"/>
    <w:basedOn w:val="TableNormal"/>
    <w:uiPriority w:val="99"/>
    <w:rsid w:val="00BF4184"/>
    <w:pPr>
      <w:spacing w:line="240" w:lineRule="auto"/>
      <w:ind w:firstLine="0"/>
    </w:pPr>
    <w:tblPr>
      <w:tblBorders>
        <w:top w:val="single" w:sz="12" w:space="0" w:color="auto"/>
        <w:bottom w:val="single" w:sz="12" w:space="0" w:color="auto"/>
      </w:tblBorders>
    </w:tblPr>
    <w:tblStylePr w:type="firstRow">
      <w:rPr>
        <w:rFonts w:asciiTheme="majorHAnsi" w:hAnsiTheme="majorHAnsi"/>
      </w:rPr>
      <w:tblPr/>
      <w:trPr>
        <w:tblHeader/>
      </w:tr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39"/>
    <w:qFormat/>
    <w:pPr>
      <w:spacing w:before="240"/>
      <w:ind w:firstLine="0"/>
      <w:contextualSpacing/>
    </w:pPr>
  </w:style>
  <w:style w:type="table" w:styleId="PlainTable1">
    <w:name w:val="Plain Table 1"/>
    <w:basedOn w:val="TableNormal"/>
    <w:uiPriority w:val="41"/>
    <w:rsid w:val="00E6004D"/>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mmentReference">
    <w:name w:val="annotation reference"/>
    <w:basedOn w:val="DefaultParagraphFont"/>
    <w:uiPriority w:val="99"/>
    <w:semiHidden/>
    <w:unhideWhenUsed/>
    <w:rsid w:val="00FF2002"/>
    <w:rPr>
      <w:sz w:val="22"/>
      <w:szCs w:val="16"/>
    </w:rPr>
  </w:style>
  <w:style w:type="paragraph" w:styleId="EndnoteText">
    <w:name w:val="endnote text"/>
    <w:basedOn w:val="Normal"/>
    <w:link w:val="EndnoteTextChar"/>
    <w:uiPriority w:val="99"/>
    <w:semiHidden/>
    <w:unhideWhenUsed/>
    <w:qFormat/>
    <w:rsid w:val="00FF2002"/>
    <w:pPr>
      <w:spacing w:line="240" w:lineRule="auto"/>
    </w:pPr>
    <w:rPr>
      <w:sz w:val="22"/>
      <w:szCs w:val="20"/>
    </w:rPr>
  </w:style>
  <w:style w:type="character" w:customStyle="1" w:styleId="EndnoteTextChar">
    <w:name w:val="Endnote Text Char"/>
    <w:basedOn w:val="DefaultParagraphFont"/>
    <w:link w:val="EndnoteText"/>
    <w:uiPriority w:val="99"/>
    <w:semiHidden/>
    <w:rsid w:val="00FF2002"/>
    <w:rPr>
      <w:kern w:val="24"/>
      <w:sz w:val="22"/>
      <w:szCs w:val="20"/>
    </w:rPr>
  </w:style>
  <w:style w:type="character" w:styleId="HTMLCode">
    <w:name w:val="HTML Code"/>
    <w:basedOn w:val="DefaultParagraphFont"/>
    <w:uiPriority w:val="99"/>
    <w:semiHidden/>
    <w:unhideWhenUsed/>
    <w:rsid w:val="00FF2002"/>
    <w:rPr>
      <w:rFonts w:ascii="Consolas" w:hAnsi="Consolas"/>
      <w:sz w:val="22"/>
      <w:szCs w:val="20"/>
    </w:rPr>
  </w:style>
  <w:style w:type="character" w:styleId="HTMLKeyboard">
    <w:name w:val="HTML Keyboard"/>
    <w:basedOn w:val="DefaultParagraphFont"/>
    <w:uiPriority w:val="99"/>
    <w:semiHidden/>
    <w:unhideWhenUsed/>
    <w:rsid w:val="00FF2002"/>
    <w:rPr>
      <w:rFonts w:ascii="Consolas" w:hAnsi="Consolas"/>
      <w:sz w:val="22"/>
      <w:szCs w:val="20"/>
    </w:rPr>
  </w:style>
  <w:style w:type="character" w:styleId="HTMLTypewriter">
    <w:name w:val="HTML Typewriter"/>
    <w:basedOn w:val="DefaultParagraphFont"/>
    <w:uiPriority w:val="99"/>
    <w:semiHidden/>
    <w:unhideWhenUsed/>
    <w:rsid w:val="00FF2002"/>
    <w:rPr>
      <w:rFonts w:ascii="Consolas" w:hAnsi="Consolas"/>
      <w:sz w:val="22"/>
      <w:szCs w:val="20"/>
    </w:rPr>
  </w:style>
  <w:style w:type="character" w:styleId="IntenseEmphasis">
    <w:name w:val="Intense Emphasis"/>
    <w:basedOn w:val="DefaultParagraphFont"/>
    <w:uiPriority w:val="21"/>
    <w:semiHidden/>
    <w:unhideWhenUsed/>
    <w:qFormat/>
    <w:rsid w:val="005D3A03"/>
    <w:rPr>
      <w:i/>
      <w:iCs/>
      <w:color w:val="373737" w:themeColor="accent1" w:themeShade="40"/>
    </w:rPr>
  </w:style>
  <w:style w:type="character" w:styleId="IntenseReference">
    <w:name w:val="Intense Reference"/>
    <w:basedOn w:val="DefaultParagraphFont"/>
    <w:uiPriority w:val="32"/>
    <w:semiHidden/>
    <w:unhideWhenUsed/>
    <w:qFormat/>
    <w:rsid w:val="00BA45DB"/>
    <w:rPr>
      <w:b/>
      <w:bCs/>
      <w:caps w:val="0"/>
      <w:smallCaps/>
      <w:color w:val="595959" w:themeColor="text1" w:themeTint="A6"/>
      <w:spacing w:val="5"/>
    </w:rPr>
  </w:style>
  <w:style w:type="paragraph" w:styleId="TOCHeading">
    <w:name w:val="TOC Heading"/>
    <w:basedOn w:val="Heading1"/>
    <w:next w:val="Normal"/>
    <w:uiPriority w:val="39"/>
    <w:semiHidden/>
    <w:unhideWhenUsed/>
    <w:qFormat/>
    <w:rsid w:val="009A6A3B"/>
    <w:pPr>
      <w:spacing w:before="240"/>
      <w:ind w:firstLine="720"/>
      <w:jc w:val="left"/>
      <w:outlineLvl w:val="9"/>
    </w:pPr>
    <w:rPr>
      <w:bCs w:val="0"/>
      <w:szCs w:val="32"/>
    </w:rPr>
  </w:style>
  <w:style w:type="character" w:styleId="FollowedHyperlink">
    <w:name w:val="FollowedHyperlink"/>
    <w:basedOn w:val="DefaultParagraphFont"/>
    <w:uiPriority w:val="99"/>
    <w:semiHidden/>
    <w:unhideWhenUsed/>
    <w:rsid w:val="009A6A3B"/>
    <w:rPr>
      <w:color w:val="595959" w:themeColor="text1" w:themeTint="A6"/>
      <w:u w:val="single"/>
    </w:rPr>
  </w:style>
  <w:style w:type="paragraph" w:customStyle="1" w:styleId="Title2">
    <w:name w:val="Title 2"/>
    <w:basedOn w:val="Normal"/>
    <w:uiPriority w:val="1"/>
    <w:qFormat/>
    <w:rsid w:val="00B823AA"/>
    <w:pPr>
      <w:ind w:firstLine="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0095204">
      <w:bodyDiv w:val="1"/>
      <w:marLeft w:val="0"/>
      <w:marRight w:val="0"/>
      <w:marTop w:val="0"/>
      <w:marBottom w:val="0"/>
      <w:divBdr>
        <w:top w:val="none" w:sz="0" w:space="0" w:color="auto"/>
        <w:left w:val="none" w:sz="0" w:space="0" w:color="auto"/>
        <w:bottom w:val="none" w:sz="0" w:space="0" w:color="auto"/>
        <w:right w:val="none" w:sz="0" w:space="0" w:color="auto"/>
      </w:divBdr>
    </w:div>
    <w:div w:id="142432652">
      <w:bodyDiv w:val="1"/>
      <w:marLeft w:val="0"/>
      <w:marRight w:val="0"/>
      <w:marTop w:val="0"/>
      <w:marBottom w:val="0"/>
      <w:divBdr>
        <w:top w:val="none" w:sz="0" w:space="0" w:color="auto"/>
        <w:left w:val="none" w:sz="0" w:space="0" w:color="auto"/>
        <w:bottom w:val="none" w:sz="0" w:space="0" w:color="auto"/>
        <w:right w:val="none" w:sz="0" w:space="0" w:color="auto"/>
      </w:divBdr>
    </w:div>
    <w:div w:id="148134600">
      <w:bodyDiv w:val="1"/>
      <w:marLeft w:val="0"/>
      <w:marRight w:val="0"/>
      <w:marTop w:val="0"/>
      <w:marBottom w:val="0"/>
      <w:divBdr>
        <w:top w:val="none" w:sz="0" w:space="0" w:color="auto"/>
        <w:left w:val="none" w:sz="0" w:space="0" w:color="auto"/>
        <w:bottom w:val="none" w:sz="0" w:space="0" w:color="auto"/>
        <w:right w:val="none" w:sz="0" w:space="0" w:color="auto"/>
      </w:divBdr>
    </w:div>
    <w:div w:id="251596066">
      <w:bodyDiv w:val="1"/>
      <w:marLeft w:val="0"/>
      <w:marRight w:val="0"/>
      <w:marTop w:val="0"/>
      <w:marBottom w:val="0"/>
      <w:divBdr>
        <w:top w:val="none" w:sz="0" w:space="0" w:color="auto"/>
        <w:left w:val="none" w:sz="0" w:space="0" w:color="auto"/>
        <w:bottom w:val="none" w:sz="0" w:space="0" w:color="auto"/>
        <w:right w:val="none" w:sz="0" w:space="0" w:color="auto"/>
      </w:divBdr>
    </w:div>
    <w:div w:id="314185887">
      <w:bodyDiv w:val="1"/>
      <w:marLeft w:val="0"/>
      <w:marRight w:val="0"/>
      <w:marTop w:val="0"/>
      <w:marBottom w:val="0"/>
      <w:divBdr>
        <w:top w:val="none" w:sz="0" w:space="0" w:color="auto"/>
        <w:left w:val="none" w:sz="0" w:space="0" w:color="auto"/>
        <w:bottom w:val="none" w:sz="0" w:space="0" w:color="auto"/>
        <w:right w:val="none" w:sz="0" w:space="0" w:color="auto"/>
      </w:divBdr>
    </w:div>
    <w:div w:id="367292930">
      <w:bodyDiv w:val="1"/>
      <w:marLeft w:val="0"/>
      <w:marRight w:val="0"/>
      <w:marTop w:val="0"/>
      <w:marBottom w:val="0"/>
      <w:divBdr>
        <w:top w:val="none" w:sz="0" w:space="0" w:color="auto"/>
        <w:left w:val="none" w:sz="0" w:space="0" w:color="auto"/>
        <w:bottom w:val="none" w:sz="0" w:space="0" w:color="auto"/>
        <w:right w:val="none" w:sz="0" w:space="0" w:color="auto"/>
      </w:divBdr>
    </w:div>
    <w:div w:id="414017596">
      <w:bodyDiv w:val="1"/>
      <w:marLeft w:val="0"/>
      <w:marRight w:val="0"/>
      <w:marTop w:val="0"/>
      <w:marBottom w:val="0"/>
      <w:divBdr>
        <w:top w:val="none" w:sz="0" w:space="0" w:color="auto"/>
        <w:left w:val="none" w:sz="0" w:space="0" w:color="auto"/>
        <w:bottom w:val="none" w:sz="0" w:space="0" w:color="auto"/>
        <w:right w:val="none" w:sz="0" w:space="0" w:color="auto"/>
      </w:divBdr>
      <w:divsChild>
        <w:div w:id="1550072843">
          <w:marLeft w:val="0"/>
          <w:marRight w:val="0"/>
          <w:marTop w:val="0"/>
          <w:marBottom w:val="0"/>
          <w:divBdr>
            <w:top w:val="none" w:sz="0" w:space="0" w:color="auto"/>
            <w:left w:val="none" w:sz="0" w:space="0" w:color="auto"/>
            <w:bottom w:val="none" w:sz="0" w:space="0" w:color="auto"/>
            <w:right w:val="none" w:sz="0" w:space="0" w:color="auto"/>
          </w:divBdr>
        </w:div>
      </w:divsChild>
    </w:div>
    <w:div w:id="456607757">
      <w:bodyDiv w:val="1"/>
      <w:marLeft w:val="0"/>
      <w:marRight w:val="0"/>
      <w:marTop w:val="0"/>
      <w:marBottom w:val="0"/>
      <w:divBdr>
        <w:top w:val="none" w:sz="0" w:space="0" w:color="auto"/>
        <w:left w:val="none" w:sz="0" w:space="0" w:color="auto"/>
        <w:bottom w:val="none" w:sz="0" w:space="0" w:color="auto"/>
        <w:right w:val="none" w:sz="0" w:space="0" w:color="auto"/>
      </w:divBdr>
    </w:div>
    <w:div w:id="656690609">
      <w:bodyDiv w:val="1"/>
      <w:marLeft w:val="0"/>
      <w:marRight w:val="0"/>
      <w:marTop w:val="0"/>
      <w:marBottom w:val="0"/>
      <w:divBdr>
        <w:top w:val="none" w:sz="0" w:space="0" w:color="auto"/>
        <w:left w:val="none" w:sz="0" w:space="0" w:color="auto"/>
        <w:bottom w:val="none" w:sz="0" w:space="0" w:color="auto"/>
        <w:right w:val="none" w:sz="0" w:space="0" w:color="auto"/>
      </w:divBdr>
    </w:div>
    <w:div w:id="668825515">
      <w:bodyDiv w:val="1"/>
      <w:marLeft w:val="0"/>
      <w:marRight w:val="0"/>
      <w:marTop w:val="0"/>
      <w:marBottom w:val="0"/>
      <w:divBdr>
        <w:top w:val="none" w:sz="0" w:space="0" w:color="auto"/>
        <w:left w:val="none" w:sz="0" w:space="0" w:color="auto"/>
        <w:bottom w:val="none" w:sz="0" w:space="0" w:color="auto"/>
        <w:right w:val="none" w:sz="0" w:space="0" w:color="auto"/>
      </w:divBdr>
    </w:div>
    <w:div w:id="682901687">
      <w:bodyDiv w:val="1"/>
      <w:marLeft w:val="0"/>
      <w:marRight w:val="0"/>
      <w:marTop w:val="0"/>
      <w:marBottom w:val="0"/>
      <w:divBdr>
        <w:top w:val="none" w:sz="0" w:space="0" w:color="auto"/>
        <w:left w:val="none" w:sz="0" w:space="0" w:color="auto"/>
        <w:bottom w:val="none" w:sz="0" w:space="0" w:color="auto"/>
        <w:right w:val="none" w:sz="0" w:space="0" w:color="auto"/>
      </w:divBdr>
    </w:div>
    <w:div w:id="718869412">
      <w:bodyDiv w:val="1"/>
      <w:marLeft w:val="0"/>
      <w:marRight w:val="0"/>
      <w:marTop w:val="0"/>
      <w:marBottom w:val="0"/>
      <w:divBdr>
        <w:top w:val="none" w:sz="0" w:space="0" w:color="auto"/>
        <w:left w:val="none" w:sz="0" w:space="0" w:color="auto"/>
        <w:bottom w:val="none" w:sz="0" w:space="0" w:color="auto"/>
        <w:right w:val="none" w:sz="0" w:space="0" w:color="auto"/>
      </w:divBdr>
      <w:divsChild>
        <w:div w:id="435296375">
          <w:marLeft w:val="0"/>
          <w:marRight w:val="0"/>
          <w:marTop w:val="0"/>
          <w:marBottom w:val="0"/>
          <w:divBdr>
            <w:top w:val="none" w:sz="0" w:space="0" w:color="auto"/>
            <w:left w:val="none" w:sz="0" w:space="0" w:color="auto"/>
            <w:bottom w:val="none" w:sz="0" w:space="0" w:color="auto"/>
            <w:right w:val="none" w:sz="0" w:space="0" w:color="auto"/>
          </w:divBdr>
        </w:div>
      </w:divsChild>
    </w:div>
    <w:div w:id="819537382">
      <w:bodyDiv w:val="1"/>
      <w:marLeft w:val="0"/>
      <w:marRight w:val="0"/>
      <w:marTop w:val="0"/>
      <w:marBottom w:val="0"/>
      <w:divBdr>
        <w:top w:val="none" w:sz="0" w:space="0" w:color="auto"/>
        <w:left w:val="none" w:sz="0" w:space="0" w:color="auto"/>
        <w:bottom w:val="none" w:sz="0" w:space="0" w:color="auto"/>
        <w:right w:val="none" w:sz="0" w:space="0" w:color="auto"/>
      </w:divBdr>
      <w:divsChild>
        <w:div w:id="934050799">
          <w:marLeft w:val="0"/>
          <w:marRight w:val="0"/>
          <w:marTop w:val="0"/>
          <w:marBottom w:val="0"/>
          <w:divBdr>
            <w:top w:val="none" w:sz="0" w:space="0" w:color="auto"/>
            <w:left w:val="none" w:sz="0" w:space="0" w:color="auto"/>
            <w:bottom w:val="none" w:sz="0" w:space="0" w:color="auto"/>
            <w:right w:val="none" w:sz="0" w:space="0" w:color="auto"/>
          </w:divBdr>
        </w:div>
      </w:divsChild>
    </w:div>
    <w:div w:id="1028602194">
      <w:bodyDiv w:val="1"/>
      <w:marLeft w:val="0"/>
      <w:marRight w:val="0"/>
      <w:marTop w:val="0"/>
      <w:marBottom w:val="0"/>
      <w:divBdr>
        <w:top w:val="none" w:sz="0" w:space="0" w:color="auto"/>
        <w:left w:val="none" w:sz="0" w:space="0" w:color="auto"/>
        <w:bottom w:val="none" w:sz="0" w:space="0" w:color="auto"/>
        <w:right w:val="none" w:sz="0" w:space="0" w:color="auto"/>
      </w:divBdr>
    </w:div>
    <w:div w:id="1182473480">
      <w:bodyDiv w:val="1"/>
      <w:marLeft w:val="0"/>
      <w:marRight w:val="0"/>
      <w:marTop w:val="0"/>
      <w:marBottom w:val="0"/>
      <w:divBdr>
        <w:top w:val="none" w:sz="0" w:space="0" w:color="auto"/>
        <w:left w:val="none" w:sz="0" w:space="0" w:color="auto"/>
        <w:bottom w:val="none" w:sz="0" w:space="0" w:color="auto"/>
        <w:right w:val="none" w:sz="0" w:space="0" w:color="auto"/>
      </w:divBdr>
    </w:div>
    <w:div w:id="1282223524">
      <w:bodyDiv w:val="1"/>
      <w:marLeft w:val="0"/>
      <w:marRight w:val="0"/>
      <w:marTop w:val="0"/>
      <w:marBottom w:val="0"/>
      <w:divBdr>
        <w:top w:val="none" w:sz="0" w:space="0" w:color="auto"/>
        <w:left w:val="none" w:sz="0" w:space="0" w:color="auto"/>
        <w:bottom w:val="none" w:sz="0" w:space="0" w:color="auto"/>
        <w:right w:val="none" w:sz="0" w:space="0" w:color="auto"/>
      </w:divBdr>
    </w:div>
    <w:div w:id="1326544116">
      <w:bodyDiv w:val="1"/>
      <w:marLeft w:val="0"/>
      <w:marRight w:val="0"/>
      <w:marTop w:val="0"/>
      <w:marBottom w:val="0"/>
      <w:divBdr>
        <w:top w:val="none" w:sz="0" w:space="0" w:color="auto"/>
        <w:left w:val="none" w:sz="0" w:space="0" w:color="auto"/>
        <w:bottom w:val="none" w:sz="0" w:space="0" w:color="auto"/>
        <w:right w:val="none" w:sz="0" w:space="0" w:color="auto"/>
      </w:divBdr>
      <w:divsChild>
        <w:div w:id="2089770736">
          <w:marLeft w:val="0"/>
          <w:marRight w:val="0"/>
          <w:marTop w:val="0"/>
          <w:marBottom w:val="0"/>
          <w:divBdr>
            <w:top w:val="none" w:sz="0" w:space="0" w:color="auto"/>
            <w:left w:val="none" w:sz="0" w:space="0" w:color="auto"/>
            <w:bottom w:val="none" w:sz="0" w:space="0" w:color="auto"/>
            <w:right w:val="none" w:sz="0" w:space="0" w:color="auto"/>
          </w:divBdr>
        </w:div>
      </w:divsChild>
    </w:div>
    <w:div w:id="1413426753">
      <w:bodyDiv w:val="1"/>
      <w:marLeft w:val="0"/>
      <w:marRight w:val="0"/>
      <w:marTop w:val="0"/>
      <w:marBottom w:val="0"/>
      <w:divBdr>
        <w:top w:val="none" w:sz="0" w:space="0" w:color="auto"/>
        <w:left w:val="none" w:sz="0" w:space="0" w:color="auto"/>
        <w:bottom w:val="none" w:sz="0" w:space="0" w:color="auto"/>
        <w:right w:val="none" w:sz="0" w:space="0" w:color="auto"/>
      </w:divBdr>
    </w:div>
    <w:div w:id="1469972724">
      <w:bodyDiv w:val="1"/>
      <w:marLeft w:val="0"/>
      <w:marRight w:val="0"/>
      <w:marTop w:val="0"/>
      <w:marBottom w:val="0"/>
      <w:divBdr>
        <w:top w:val="none" w:sz="0" w:space="0" w:color="auto"/>
        <w:left w:val="none" w:sz="0" w:space="0" w:color="auto"/>
        <w:bottom w:val="none" w:sz="0" w:space="0" w:color="auto"/>
        <w:right w:val="none" w:sz="0" w:space="0" w:color="auto"/>
      </w:divBdr>
    </w:div>
    <w:div w:id="1509562149">
      <w:bodyDiv w:val="1"/>
      <w:marLeft w:val="0"/>
      <w:marRight w:val="0"/>
      <w:marTop w:val="0"/>
      <w:marBottom w:val="0"/>
      <w:divBdr>
        <w:top w:val="none" w:sz="0" w:space="0" w:color="auto"/>
        <w:left w:val="none" w:sz="0" w:space="0" w:color="auto"/>
        <w:bottom w:val="none" w:sz="0" w:space="0" w:color="auto"/>
        <w:right w:val="none" w:sz="0" w:space="0" w:color="auto"/>
      </w:divBdr>
    </w:div>
    <w:div w:id="1545367181">
      <w:bodyDiv w:val="1"/>
      <w:marLeft w:val="0"/>
      <w:marRight w:val="0"/>
      <w:marTop w:val="0"/>
      <w:marBottom w:val="0"/>
      <w:divBdr>
        <w:top w:val="none" w:sz="0" w:space="0" w:color="auto"/>
        <w:left w:val="none" w:sz="0" w:space="0" w:color="auto"/>
        <w:bottom w:val="none" w:sz="0" w:space="0" w:color="auto"/>
        <w:right w:val="none" w:sz="0" w:space="0" w:color="auto"/>
      </w:divBdr>
    </w:div>
    <w:div w:id="1555004455">
      <w:bodyDiv w:val="1"/>
      <w:marLeft w:val="0"/>
      <w:marRight w:val="0"/>
      <w:marTop w:val="0"/>
      <w:marBottom w:val="0"/>
      <w:divBdr>
        <w:top w:val="none" w:sz="0" w:space="0" w:color="auto"/>
        <w:left w:val="none" w:sz="0" w:space="0" w:color="auto"/>
        <w:bottom w:val="none" w:sz="0" w:space="0" w:color="auto"/>
        <w:right w:val="none" w:sz="0" w:space="0" w:color="auto"/>
      </w:divBdr>
    </w:div>
    <w:div w:id="1687831046">
      <w:bodyDiv w:val="1"/>
      <w:marLeft w:val="0"/>
      <w:marRight w:val="0"/>
      <w:marTop w:val="0"/>
      <w:marBottom w:val="0"/>
      <w:divBdr>
        <w:top w:val="none" w:sz="0" w:space="0" w:color="auto"/>
        <w:left w:val="none" w:sz="0" w:space="0" w:color="auto"/>
        <w:bottom w:val="none" w:sz="0" w:space="0" w:color="auto"/>
        <w:right w:val="none" w:sz="0" w:space="0" w:color="auto"/>
      </w:divBdr>
    </w:div>
    <w:div w:id="1754813541">
      <w:bodyDiv w:val="1"/>
      <w:marLeft w:val="0"/>
      <w:marRight w:val="0"/>
      <w:marTop w:val="0"/>
      <w:marBottom w:val="0"/>
      <w:divBdr>
        <w:top w:val="none" w:sz="0" w:space="0" w:color="auto"/>
        <w:left w:val="none" w:sz="0" w:space="0" w:color="auto"/>
        <w:bottom w:val="none" w:sz="0" w:space="0" w:color="auto"/>
        <w:right w:val="none" w:sz="0" w:space="0" w:color="auto"/>
      </w:divBdr>
    </w:div>
    <w:div w:id="1788350731">
      <w:bodyDiv w:val="1"/>
      <w:marLeft w:val="0"/>
      <w:marRight w:val="0"/>
      <w:marTop w:val="0"/>
      <w:marBottom w:val="0"/>
      <w:divBdr>
        <w:top w:val="none" w:sz="0" w:space="0" w:color="auto"/>
        <w:left w:val="none" w:sz="0" w:space="0" w:color="auto"/>
        <w:bottom w:val="none" w:sz="0" w:space="0" w:color="auto"/>
        <w:right w:val="none" w:sz="0" w:space="0" w:color="auto"/>
      </w:divBdr>
    </w:div>
    <w:div w:id="1815483485">
      <w:bodyDiv w:val="1"/>
      <w:marLeft w:val="0"/>
      <w:marRight w:val="0"/>
      <w:marTop w:val="0"/>
      <w:marBottom w:val="0"/>
      <w:divBdr>
        <w:top w:val="none" w:sz="0" w:space="0" w:color="auto"/>
        <w:left w:val="none" w:sz="0" w:space="0" w:color="auto"/>
        <w:bottom w:val="none" w:sz="0" w:space="0" w:color="auto"/>
        <w:right w:val="none" w:sz="0" w:space="0" w:color="auto"/>
      </w:divBdr>
    </w:div>
    <w:div w:id="1913347240">
      <w:bodyDiv w:val="1"/>
      <w:marLeft w:val="0"/>
      <w:marRight w:val="0"/>
      <w:marTop w:val="0"/>
      <w:marBottom w:val="0"/>
      <w:divBdr>
        <w:top w:val="none" w:sz="0" w:space="0" w:color="auto"/>
        <w:left w:val="none" w:sz="0" w:space="0" w:color="auto"/>
        <w:bottom w:val="none" w:sz="0" w:space="0" w:color="auto"/>
        <w:right w:val="none" w:sz="0" w:space="0" w:color="auto"/>
      </w:divBdr>
    </w:div>
    <w:div w:id="1980915583">
      <w:bodyDiv w:val="1"/>
      <w:marLeft w:val="0"/>
      <w:marRight w:val="0"/>
      <w:marTop w:val="0"/>
      <w:marBottom w:val="0"/>
      <w:divBdr>
        <w:top w:val="none" w:sz="0" w:space="0" w:color="auto"/>
        <w:left w:val="none" w:sz="0" w:space="0" w:color="auto"/>
        <w:bottom w:val="none" w:sz="0" w:space="0" w:color="auto"/>
        <w:right w:val="none" w:sz="0" w:space="0" w:color="auto"/>
      </w:divBdr>
    </w:div>
    <w:div w:id="2000618975">
      <w:bodyDiv w:val="1"/>
      <w:marLeft w:val="0"/>
      <w:marRight w:val="0"/>
      <w:marTop w:val="0"/>
      <w:marBottom w:val="0"/>
      <w:divBdr>
        <w:top w:val="none" w:sz="0" w:space="0" w:color="auto"/>
        <w:left w:val="none" w:sz="0" w:space="0" w:color="auto"/>
        <w:bottom w:val="none" w:sz="0" w:space="0" w:color="auto"/>
        <w:right w:val="none" w:sz="0" w:space="0" w:color="auto"/>
      </w:divBdr>
    </w:div>
    <w:div w:id="2093507387">
      <w:bodyDiv w:val="1"/>
      <w:marLeft w:val="0"/>
      <w:marRight w:val="0"/>
      <w:marTop w:val="0"/>
      <w:marBottom w:val="0"/>
      <w:divBdr>
        <w:top w:val="none" w:sz="0" w:space="0" w:color="auto"/>
        <w:left w:val="none" w:sz="0" w:space="0" w:color="auto"/>
        <w:bottom w:val="none" w:sz="0" w:space="0" w:color="auto"/>
        <w:right w:val="none" w:sz="0" w:space="0" w:color="auto"/>
      </w:divBdr>
    </w:div>
    <w:div w:id="2105569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va\AppData\Roaming\Microsoft\Templates\APA%20style%20report%20(6th%20edition).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F9E5BDB750314130B13899BCB37186CD"/>
        <w:category>
          <w:name w:val="General"/>
          <w:gallery w:val="placeholder"/>
        </w:category>
        <w:types>
          <w:type w:val="bbPlcHdr"/>
        </w:types>
        <w:behaviors>
          <w:behavior w:val="content"/>
        </w:behaviors>
        <w:guid w:val="{E7D369B9-A69F-441F-8A5A-8353BCA13435}"/>
      </w:docPartPr>
      <w:docPartBody>
        <w:p w:rsidR="00000000" w:rsidRDefault="00794A4F">
          <w:pPr>
            <w:pStyle w:val="F9E5BDB750314130B13899BCB37186CD"/>
          </w:pPr>
          <w:r>
            <w:t>[Title Here, up to 12 Words, on One to Two Lines]</w:t>
          </w:r>
        </w:p>
      </w:docPartBody>
    </w:docPart>
    <w:docPart>
      <w:docPartPr>
        <w:name w:val="FFA433A87F734BFEBD1CCB861DB1061B"/>
        <w:category>
          <w:name w:val="General"/>
          <w:gallery w:val="placeholder"/>
        </w:category>
        <w:types>
          <w:type w:val="bbPlcHdr"/>
        </w:types>
        <w:behaviors>
          <w:behavior w:val="content"/>
        </w:behaviors>
        <w:guid w:val="{9E22AB71-CCA8-4039-9DFC-D851E1B3C2AD}"/>
      </w:docPartPr>
      <w:docPartBody>
        <w:p w:rsidR="00000000" w:rsidRDefault="00794A4F">
          <w:pPr>
            <w:pStyle w:val="FFA433A87F734BFEBD1CCB861DB1061B"/>
          </w:pPr>
          <w:r w:rsidRPr="005D3A03">
            <w:t>Figures title:</w:t>
          </w:r>
        </w:p>
      </w:docPartBody>
    </w:docPart>
    <w:docPart>
      <w:docPartPr>
        <w:name w:val="0673B874CA464E428BE2D31AE6E426F9"/>
        <w:category>
          <w:name w:val="General"/>
          <w:gallery w:val="placeholder"/>
        </w:category>
        <w:types>
          <w:type w:val="bbPlcHdr"/>
        </w:types>
        <w:behaviors>
          <w:behavior w:val="content"/>
        </w:behaviors>
        <w:guid w:val="{44B6D4AF-865C-40A5-BF5E-6E2193CFB6D6}"/>
      </w:docPartPr>
      <w:docPartBody>
        <w:p w:rsidR="00000000" w:rsidRDefault="00794A4F">
          <w:pPr>
            <w:pStyle w:val="0673B874CA464E428BE2D31AE6E426F9"/>
          </w:pPr>
          <w:r>
            <w:t>[Include all figures in their own section, following references (and footnotes and tables, if applicable).  Include a numbered caption for each figure.  Use the Table/Fi</w:t>
          </w:r>
          <w:r>
            <w:t>gure style for easy spacing between figure and caption.]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pitch w:val="fixed"/>
    <w:sig w:usb0="800002BF" w:usb1="38CF7CFA" w:usb2="00000016" w:usb3="00000000" w:csb0="00040001" w:csb1="00000000"/>
  </w:font>
  <w:font w:name="Segoe UI">
    <w:panose1 w:val="020B0502040204020203"/>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4A4F"/>
    <w:rsid w:val="00794A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4"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9E5BDB750314130B13899BCB37186CD">
    <w:name w:val="F9E5BDB750314130B13899BCB37186CD"/>
  </w:style>
  <w:style w:type="paragraph" w:customStyle="1" w:styleId="3280F6C840D14B95B8935D43F70A1E0A">
    <w:name w:val="3280F6C840D14B95B8935D43F70A1E0A"/>
  </w:style>
  <w:style w:type="paragraph" w:customStyle="1" w:styleId="CE975D2AB3B14E068950BFE31C3E7112">
    <w:name w:val="CE975D2AB3B14E068950BFE31C3E7112"/>
  </w:style>
  <w:style w:type="paragraph" w:customStyle="1" w:styleId="DA0C7DF421CA413D96211C4DBE976C00">
    <w:name w:val="DA0C7DF421CA413D96211C4DBE976C00"/>
  </w:style>
  <w:style w:type="paragraph" w:customStyle="1" w:styleId="3A1CFBFBC47C477884A9BB18CCC55319">
    <w:name w:val="3A1CFBFBC47C477884A9BB18CCC55319"/>
  </w:style>
  <w:style w:type="paragraph" w:customStyle="1" w:styleId="F9B0EE415ECA433491A346263D1F080B">
    <w:name w:val="F9B0EE415ECA433491A346263D1F080B"/>
  </w:style>
  <w:style w:type="character" w:styleId="Emphasis">
    <w:name w:val="Emphasis"/>
    <w:basedOn w:val="DefaultParagraphFont"/>
    <w:uiPriority w:val="4"/>
    <w:unhideWhenUsed/>
    <w:qFormat/>
    <w:rPr>
      <w:i/>
      <w:iCs/>
    </w:rPr>
  </w:style>
  <w:style w:type="paragraph" w:customStyle="1" w:styleId="FB85FB1BFDC94AB09E2EF0641CDB817A">
    <w:name w:val="FB85FB1BFDC94AB09E2EF0641CDB817A"/>
  </w:style>
  <w:style w:type="paragraph" w:customStyle="1" w:styleId="E6FE4CD17DFF4B59810A19103BAF27E5">
    <w:name w:val="E6FE4CD17DFF4B59810A19103BAF27E5"/>
  </w:style>
  <w:style w:type="paragraph" w:customStyle="1" w:styleId="B4B7A6B9288044DA97E72A4353B185AD">
    <w:name w:val="B4B7A6B9288044DA97E72A4353B185AD"/>
  </w:style>
  <w:style w:type="paragraph" w:customStyle="1" w:styleId="F65240FA46D741A89376AE2DFFED383B">
    <w:name w:val="F65240FA46D741A89376AE2DFFED383B"/>
  </w:style>
  <w:style w:type="paragraph" w:customStyle="1" w:styleId="F4EA6E92E7414B4793C224050B9868E3">
    <w:name w:val="F4EA6E92E7414B4793C224050B9868E3"/>
  </w:style>
  <w:style w:type="paragraph" w:customStyle="1" w:styleId="2469352B068C4C6499C3F341B199A4A6">
    <w:name w:val="2469352B068C4C6499C3F341B199A4A6"/>
  </w:style>
  <w:style w:type="paragraph" w:customStyle="1" w:styleId="CD7DCCFDF7C3470EA847A9CAAB0A7BFA">
    <w:name w:val="CD7DCCFDF7C3470EA847A9CAAB0A7BFA"/>
  </w:style>
  <w:style w:type="paragraph" w:customStyle="1" w:styleId="B431BF1304B64CF7A9B8F8DD5127C591">
    <w:name w:val="B431BF1304B64CF7A9B8F8DD5127C591"/>
  </w:style>
  <w:style w:type="paragraph" w:customStyle="1" w:styleId="EF47061F3D5949C6BAD166428819B04C">
    <w:name w:val="EF47061F3D5949C6BAD166428819B04C"/>
  </w:style>
  <w:style w:type="paragraph" w:customStyle="1" w:styleId="7E2349F36DF34F73B5ACE21C5A66AE0A">
    <w:name w:val="7E2349F36DF34F73B5ACE21C5A66AE0A"/>
  </w:style>
  <w:style w:type="paragraph" w:customStyle="1" w:styleId="6DEC745C9314456795F34F44A40C7559">
    <w:name w:val="6DEC745C9314456795F34F44A40C7559"/>
  </w:style>
  <w:style w:type="paragraph" w:customStyle="1" w:styleId="8E90F7DA5354479CA41EFE0292820D3E">
    <w:name w:val="8E90F7DA5354479CA41EFE0292820D3E"/>
  </w:style>
  <w:style w:type="paragraph" w:customStyle="1" w:styleId="605DEB9CFF5D4A1BB5EDE1BF610F5747">
    <w:name w:val="605DEB9CFF5D4A1BB5EDE1BF610F5747"/>
  </w:style>
  <w:style w:type="paragraph" w:customStyle="1" w:styleId="E034B1D8D0EF4AD2A48897813AB2284A">
    <w:name w:val="E034B1D8D0EF4AD2A48897813AB2284A"/>
  </w:style>
  <w:style w:type="paragraph" w:customStyle="1" w:styleId="4A5EF4E2DE02421CBE5C044D7D779900">
    <w:name w:val="4A5EF4E2DE02421CBE5C044D7D779900"/>
  </w:style>
  <w:style w:type="paragraph" w:customStyle="1" w:styleId="725A21CFE1B2480393F8FB90DA28C435">
    <w:name w:val="725A21CFE1B2480393F8FB90DA28C435"/>
  </w:style>
  <w:style w:type="paragraph" w:customStyle="1" w:styleId="3C370F2DB8DD4189A33D7538517A77CC">
    <w:name w:val="3C370F2DB8DD4189A33D7538517A77CC"/>
  </w:style>
  <w:style w:type="paragraph" w:customStyle="1" w:styleId="7EE9F689A3D4496ABBFCEC0054C2FF9B">
    <w:name w:val="7EE9F689A3D4496ABBFCEC0054C2FF9B"/>
  </w:style>
  <w:style w:type="paragraph" w:customStyle="1" w:styleId="B6198BC213AE4ED0B93B0A4B848A1630">
    <w:name w:val="B6198BC213AE4ED0B93B0A4B848A1630"/>
  </w:style>
  <w:style w:type="paragraph" w:customStyle="1" w:styleId="087D57D0B83342A5A8604D0482CCF13B">
    <w:name w:val="087D57D0B83342A5A8604D0482CCF13B"/>
  </w:style>
  <w:style w:type="paragraph" w:customStyle="1" w:styleId="ED1140203C1A4511897E0F0FBF4B12AE">
    <w:name w:val="ED1140203C1A4511897E0F0FBF4B12AE"/>
  </w:style>
  <w:style w:type="paragraph" w:customStyle="1" w:styleId="2E5E29A96553424B9D46B43697C4F3E1">
    <w:name w:val="2E5E29A96553424B9D46B43697C4F3E1"/>
  </w:style>
  <w:style w:type="paragraph" w:customStyle="1" w:styleId="CC5E999BF41240AA8A4DC3BBE7B09A2E">
    <w:name w:val="CC5E999BF41240AA8A4DC3BBE7B09A2E"/>
  </w:style>
  <w:style w:type="paragraph" w:customStyle="1" w:styleId="A28D79872EDB4AF992A3E1DF70A847BD">
    <w:name w:val="A28D79872EDB4AF992A3E1DF70A847BD"/>
  </w:style>
  <w:style w:type="paragraph" w:customStyle="1" w:styleId="AC390B874B1844C3A478ECCF41663D1F">
    <w:name w:val="AC390B874B1844C3A478ECCF41663D1F"/>
  </w:style>
  <w:style w:type="paragraph" w:customStyle="1" w:styleId="8DCBCB002A0D49F1982DCC5F36B65ECE">
    <w:name w:val="8DCBCB002A0D49F1982DCC5F36B65ECE"/>
  </w:style>
  <w:style w:type="paragraph" w:customStyle="1" w:styleId="42D5A6E0170041B5A46A1FF59719AE7C">
    <w:name w:val="42D5A6E0170041B5A46A1FF59719AE7C"/>
  </w:style>
  <w:style w:type="paragraph" w:customStyle="1" w:styleId="BC36708FD9B74DEE85FDD95965F9A3F3">
    <w:name w:val="BC36708FD9B74DEE85FDD95965F9A3F3"/>
  </w:style>
  <w:style w:type="paragraph" w:customStyle="1" w:styleId="B7EA4EB1369B48E88CA396BA12F5911B">
    <w:name w:val="B7EA4EB1369B48E88CA396BA12F5911B"/>
  </w:style>
  <w:style w:type="paragraph" w:customStyle="1" w:styleId="D2F7EADD1FEA488F81A199207804FF3C">
    <w:name w:val="D2F7EADD1FEA488F81A199207804FF3C"/>
  </w:style>
  <w:style w:type="paragraph" w:customStyle="1" w:styleId="DF2E1B3ED11549B8B2454DC9A9D37C91">
    <w:name w:val="DF2E1B3ED11549B8B2454DC9A9D37C91"/>
  </w:style>
  <w:style w:type="paragraph" w:customStyle="1" w:styleId="261599D4C06A4044B5EA7576A9E28079">
    <w:name w:val="261599D4C06A4044B5EA7576A9E28079"/>
  </w:style>
  <w:style w:type="paragraph" w:customStyle="1" w:styleId="84ED540A1942488984C2613598D82B6B">
    <w:name w:val="84ED540A1942488984C2613598D82B6B"/>
  </w:style>
  <w:style w:type="paragraph" w:customStyle="1" w:styleId="D6889BEA9BB4411AAEF66991C3AB395A">
    <w:name w:val="D6889BEA9BB4411AAEF66991C3AB395A"/>
  </w:style>
  <w:style w:type="paragraph" w:customStyle="1" w:styleId="A3F7F36BE21C43B08E9D55D763D95C36">
    <w:name w:val="A3F7F36BE21C43B08E9D55D763D95C36"/>
  </w:style>
  <w:style w:type="paragraph" w:customStyle="1" w:styleId="ADADA26211C24C5493FAEA11A8B66B84">
    <w:name w:val="ADADA26211C24C5493FAEA11A8B66B84"/>
  </w:style>
  <w:style w:type="paragraph" w:customStyle="1" w:styleId="87FF7664983E463A9FBC144C9E3C03DC">
    <w:name w:val="87FF7664983E463A9FBC144C9E3C03DC"/>
  </w:style>
  <w:style w:type="paragraph" w:customStyle="1" w:styleId="333CBE710A45413BB1F8570407F6D26B">
    <w:name w:val="333CBE710A45413BB1F8570407F6D26B"/>
  </w:style>
  <w:style w:type="paragraph" w:customStyle="1" w:styleId="1EC0A0931B57402B919F2775F90BFA6C">
    <w:name w:val="1EC0A0931B57402B919F2775F90BFA6C"/>
  </w:style>
  <w:style w:type="paragraph" w:customStyle="1" w:styleId="40FBB96D2F874BE0BCACCE45736DB8F2">
    <w:name w:val="40FBB96D2F874BE0BCACCE45736DB8F2"/>
  </w:style>
  <w:style w:type="paragraph" w:customStyle="1" w:styleId="2D428147C94D43FE8A75972A34F42F43">
    <w:name w:val="2D428147C94D43FE8A75972A34F42F43"/>
  </w:style>
  <w:style w:type="paragraph" w:customStyle="1" w:styleId="8384EC5B36024D11B3E43ECC9A8D414F">
    <w:name w:val="8384EC5B36024D11B3E43ECC9A8D414F"/>
  </w:style>
  <w:style w:type="paragraph" w:customStyle="1" w:styleId="A872A4952D524FB08425AAF5DF7327B8">
    <w:name w:val="A872A4952D524FB08425AAF5DF7327B8"/>
  </w:style>
  <w:style w:type="paragraph" w:customStyle="1" w:styleId="BC9432431D08470F91EA4C1FE1727F28">
    <w:name w:val="BC9432431D08470F91EA4C1FE1727F28"/>
  </w:style>
  <w:style w:type="paragraph" w:customStyle="1" w:styleId="22018F71FD2E4EC58436D17802FA9BDB">
    <w:name w:val="22018F71FD2E4EC58436D17802FA9BDB"/>
  </w:style>
  <w:style w:type="paragraph" w:customStyle="1" w:styleId="9DC44DF0AE7E4499B5BC3BA360C03525">
    <w:name w:val="9DC44DF0AE7E4499B5BC3BA360C03525"/>
  </w:style>
  <w:style w:type="paragraph" w:customStyle="1" w:styleId="5EC4F2FC5F924D3EA6CEC8C2D0C8595B">
    <w:name w:val="5EC4F2FC5F924D3EA6CEC8C2D0C8595B"/>
  </w:style>
  <w:style w:type="paragraph" w:customStyle="1" w:styleId="8B51968C3DBE46069CF6F579C44B3E37">
    <w:name w:val="8B51968C3DBE46069CF6F579C44B3E37"/>
  </w:style>
  <w:style w:type="paragraph" w:customStyle="1" w:styleId="844C1791603E4102AD37589534243CA2">
    <w:name w:val="844C1791603E4102AD37589534243CA2"/>
  </w:style>
  <w:style w:type="paragraph" w:customStyle="1" w:styleId="F099BDC7318047CA9FECBB7E34171F03">
    <w:name w:val="F099BDC7318047CA9FECBB7E34171F03"/>
  </w:style>
  <w:style w:type="paragraph" w:customStyle="1" w:styleId="816B872857FF492C85E799A8B9B7F5E1">
    <w:name w:val="816B872857FF492C85E799A8B9B7F5E1"/>
  </w:style>
  <w:style w:type="paragraph" w:customStyle="1" w:styleId="C07C59B59CA542E2ABEB9A23B25D82D9">
    <w:name w:val="C07C59B59CA542E2ABEB9A23B25D82D9"/>
  </w:style>
  <w:style w:type="paragraph" w:customStyle="1" w:styleId="0A9B15D9D15F4DA4AE4CE9870B6B5B5D">
    <w:name w:val="0A9B15D9D15F4DA4AE4CE9870B6B5B5D"/>
  </w:style>
  <w:style w:type="paragraph" w:customStyle="1" w:styleId="F29F5157ADD3462BB869CAD65B913DFA">
    <w:name w:val="F29F5157ADD3462BB869CAD65B913DFA"/>
  </w:style>
  <w:style w:type="paragraph" w:customStyle="1" w:styleId="4027D1BB26F14713970F3A3A39F474A3">
    <w:name w:val="4027D1BB26F14713970F3A3A39F474A3"/>
  </w:style>
  <w:style w:type="paragraph" w:customStyle="1" w:styleId="FFA433A87F734BFEBD1CCB861DB1061B">
    <w:name w:val="FFA433A87F734BFEBD1CCB861DB1061B"/>
  </w:style>
  <w:style w:type="paragraph" w:customStyle="1" w:styleId="0673B874CA464E428BE2D31AE6E426F9">
    <w:name w:val="0673B874CA464E428BE2D31AE6E426F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business structure</Abstract>
  <CompanyAddress/>
  <CompanyPhone/>
  <CompanyFax/>
  <CompanyEmail/>
</CoverPageProperties>
</file>

<file path=customXml/item2.xml><?xml version="1.0" encoding="utf-8"?>
<b:Sources xmlns:b="http://schemas.openxmlformats.org/officeDocument/2006/bibliography" SelectedStyle="\APASixthEditionOfficeOnline.xsl" StyleName="APA" Version="6">
  <b:Source>
    <b:Tag>Article</b:Tag>
    <b:SourceType>JournalArticle</b:SourceType>
    <b:Guid>{A9826F97-9AB6-4323-9880-F46D9FA5FDF4}</b:Guid>
    <b:Title>Article Title</b:Title>
    <b:Year>Year</b:Year>
    <b:JournalName>Journal Title</b:JournalName>
    <b:Pages>Pages From - To</b:Pages>
    <b:Author>
      <b:Author>
        <b:NameList>
          <b:Person>
            <b:Last>Last Name</b:Last>
            <b:First>First,</b:First>
            <b:Middle>Middle</b:Middle>
          </b:Person>
        </b:NameList>
      </b:Author>
    </b:Author>
    <b:RefOrder>1</b:RefOrder>
  </b:Source>
  <b:Source>
    <b:Tag>Last</b:Tag>
    <b:SourceType>Book</b:SourceType>
    <b:Guid>{60AAA012-579D-4CB3-B717-40E27E8995F9}</b:Guid>
    <b:Title>Book Title</b:Title>
    <b:Year>Year</b:Year>
    <b:City>City Name</b:City>
    <b:Publisher>Publisher Name</b:Publisher>
    <b:Author>
      <b:Author>
        <b:NameList>
          <b:Person>
            <b:Last>Last Name</b:Last>
            <b:First>First,</b:First>
            <b:Middle>Middle</b:Middle>
          </b:Person>
        </b:NameList>
      </b:Author>
    </b:Author>
    <b:RefOrder>2</b:RefOrder>
  </b:Source>
</b:Sourc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3C05DA9-D1B0-4D48-BF00-B8A4C68E4C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APA style report (6th edition)</Template>
  <TotalTime>411</TotalTime>
  <Pages>4</Pages>
  <Words>632</Words>
  <Characters>3603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Business structure</vt:lpstr>
    </vt:vector>
  </TitlesOfParts>
  <Company/>
  <LinksUpToDate>false</LinksUpToDate>
  <CharactersWithSpaces>4227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 structure</dc:title>
  <dc:subject/>
  <dc:creator>Eva</dc:creator>
  <cp:keywords/>
  <dc:description/>
  <cp:lastModifiedBy>Eva</cp:lastModifiedBy>
  <cp:revision>23</cp:revision>
  <dcterms:created xsi:type="dcterms:W3CDTF">2019-09-16T03:27:00Z</dcterms:created>
  <dcterms:modified xsi:type="dcterms:W3CDTF">2019-09-16T10:18:00Z</dcterms:modified>
</cp:coreProperties>
</file>